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AF414" w14:textId="49416885" w:rsidR="00321924" w:rsidRPr="00CA003C" w:rsidRDefault="004E25D2" w:rsidP="00321924">
      <w:pPr>
        <w:spacing w:line="400" w:lineRule="exact"/>
        <w:rPr>
          <w:rFonts w:ascii="Meiryo UI" w:eastAsia="Meiryo UI" w:hAnsi="Meiryo UI"/>
          <w:b/>
          <w:bCs/>
          <w:sz w:val="24"/>
          <w:szCs w:val="28"/>
        </w:rPr>
      </w:pPr>
      <w:r>
        <w:rPr>
          <w:rFonts w:ascii="Meiryo UI" w:eastAsia="Meiryo UI" w:hAnsi="Meiryo UI" w:hint="eastAsia"/>
          <w:b/>
          <w:bCs/>
          <w:sz w:val="24"/>
          <w:szCs w:val="28"/>
          <w:bdr w:val="single" w:sz="4" w:space="0" w:color="auto"/>
        </w:rPr>
        <w:t>硬式野球</w:t>
      </w:r>
      <w:r w:rsidR="00906A09">
        <w:rPr>
          <w:rFonts w:ascii="Meiryo UI" w:eastAsia="Meiryo UI" w:hAnsi="Meiryo UI" w:hint="eastAsia"/>
          <w:b/>
          <w:bCs/>
          <w:sz w:val="24"/>
          <w:szCs w:val="28"/>
          <w:bdr w:val="single" w:sz="4" w:space="0" w:color="auto"/>
        </w:rPr>
        <w:t>（チーム）</w:t>
      </w:r>
      <w:r w:rsidR="00DB1E4C">
        <w:rPr>
          <w:rFonts w:ascii="Meiryo UI" w:eastAsia="Meiryo UI" w:hAnsi="Meiryo UI" w:hint="eastAsia"/>
          <w:b/>
          <w:bCs/>
          <w:sz w:val="24"/>
          <w:szCs w:val="28"/>
          <w:bdr w:val="single" w:sz="4" w:space="0" w:color="auto"/>
        </w:rPr>
        <w:t>：</w:t>
      </w:r>
      <w:r w:rsidR="002F0232">
        <w:rPr>
          <w:rFonts w:ascii="Meiryo UI" w:eastAsia="Meiryo UI" w:hAnsi="Meiryo UI" w:hint="eastAsia"/>
          <w:b/>
          <w:bCs/>
          <w:sz w:val="24"/>
          <w:szCs w:val="28"/>
          <w:bdr w:val="single" w:sz="4" w:space="0" w:color="auto"/>
        </w:rPr>
        <w:t>素案</w:t>
      </w:r>
    </w:p>
    <w:p w14:paraId="505276F6" w14:textId="55709C73" w:rsidR="00321924" w:rsidRPr="00CA003C" w:rsidRDefault="00321924" w:rsidP="00321924">
      <w:pPr>
        <w:jc w:val="center"/>
        <w:rPr>
          <w:rFonts w:ascii="Meiryo UI" w:eastAsia="Meiryo UI" w:hAnsi="Meiryo UI"/>
          <w:b/>
          <w:bCs/>
          <w:sz w:val="32"/>
          <w:szCs w:val="36"/>
        </w:rPr>
      </w:pPr>
      <w:r w:rsidRPr="00CA003C">
        <w:rPr>
          <w:rFonts w:ascii="Meiryo UI" w:eastAsia="Meiryo UI" w:hAnsi="Meiryo UI" w:hint="eastAsia"/>
          <w:b/>
          <w:bCs/>
          <w:sz w:val="32"/>
          <w:szCs w:val="36"/>
        </w:rPr>
        <w:t>「スポーツ</w:t>
      </w:r>
      <w:r w:rsidR="002F0232">
        <w:rPr>
          <w:rFonts w:ascii="Meiryo UI" w:eastAsia="Meiryo UI" w:hAnsi="Meiryo UI" w:hint="eastAsia"/>
          <w:b/>
          <w:bCs/>
          <w:sz w:val="32"/>
          <w:szCs w:val="36"/>
        </w:rPr>
        <w:t>活動</w:t>
      </w:r>
      <w:r w:rsidRPr="00CA003C">
        <w:rPr>
          <w:rFonts w:ascii="Meiryo UI" w:eastAsia="Meiryo UI" w:hAnsi="Meiryo UI" w:hint="eastAsia"/>
          <w:b/>
          <w:bCs/>
          <w:sz w:val="32"/>
          <w:szCs w:val="36"/>
        </w:rPr>
        <w:t>に関する</w:t>
      </w:r>
      <w:r w:rsidR="004E25D2">
        <w:rPr>
          <w:rFonts w:ascii="Meiryo UI" w:eastAsia="Meiryo UI" w:hAnsi="Meiryo UI" w:hint="eastAsia"/>
          <w:b/>
          <w:bCs/>
          <w:sz w:val="32"/>
          <w:szCs w:val="36"/>
        </w:rPr>
        <w:t>状況</w:t>
      </w:r>
      <w:r w:rsidRPr="00CA003C">
        <w:rPr>
          <w:rFonts w:ascii="Meiryo UI" w:eastAsia="Meiryo UI" w:hAnsi="Meiryo UI" w:hint="eastAsia"/>
          <w:b/>
          <w:bCs/>
          <w:sz w:val="32"/>
          <w:szCs w:val="36"/>
        </w:rPr>
        <w:t>調査」調査票</w:t>
      </w:r>
    </w:p>
    <w:p w14:paraId="260DE05D" w14:textId="77777777" w:rsidR="00FF01AE" w:rsidRPr="002F0232" w:rsidRDefault="00FF01AE" w:rsidP="000A7039">
      <w:pPr>
        <w:spacing w:line="240" w:lineRule="exact"/>
        <w:rPr>
          <w:rFonts w:ascii="Meiryo UI" w:eastAsia="Meiryo UI" w:hAnsi="Meiryo UI"/>
        </w:rPr>
      </w:pPr>
    </w:p>
    <w:p w14:paraId="09260DA1" w14:textId="77777777" w:rsidR="00801524" w:rsidRPr="00411CD8" w:rsidRDefault="00801524" w:rsidP="00801524">
      <w:pPr>
        <w:spacing w:line="240" w:lineRule="exact"/>
        <w:rPr>
          <w:rFonts w:ascii="Meiryo UI" w:eastAsia="Meiryo UI" w:hAnsi="Meiryo UI"/>
          <w:b/>
          <w:bCs/>
          <w:color w:val="FFFFFF" w:themeColor="background1"/>
        </w:rPr>
      </w:pPr>
      <w:r w:rsidRPr="00411CD8">
        <w:rPr>
          <w:rFonts w:ascii="Meiryo UI" w:eastAsia="Meiryo UI" w:hAnsi="Meiryo UI" w:hint="eastAsia"/>
          <w:b/>
          <w:bCs/>
          <w:color w:val="FFFFFF" w:themeColor="background1"/>
          <w:highlight w:val="black"/>
        </w:rPr>
        <w:t>＜</w:t>
      </w:r>
      <w:r>
        <w:rPr>
          <w:rFonts w:ascii="Meiryo UI" w:eastAsia="Meiryo UI" w:hAnsi="Meiryo UI" w:hint="eastAsia"/>
          <w:b/>
          <w:bCs/>
          <w:color w:val="FFFFFF" w:themeColor="background1"/>
          <w:highlight w:val="black"/>
        </w:rPr>
        <w:t>貴チーム</w:t>
      </w:r>
      <w:r w:rsidRPr="00411CD8">
        <w:rPr>
          <w:rFonts w:ascii="Meiryo UI" w:eastAsia="Meiryo UI" w:hAnsi="Meiryo UI" w:hint="eastAsia"/>
          <w:b/>
          <w:bCs/>
          <w:color w:val="FFFFFF" w:themeColor="background1"/>
          <w:highlight w:val="black"/>
        </w:rPr>
        <w:t>ついてお聞きします＞</w:t>
      </w:r>
      <w:r>
        <w:rPr>
          <w:rFonts w:ascii="Meiryo UI" w:eastAsia="Meiryo UI" w:hAnsi="Meiryo UI" w:hint="eastAsia"/>
          <w:b/>
          <w:bCs/>
          <w:color w:val="FFFFFF" w:themeColor="background1"/>
          <w:highlight w:val="black"/>
        </w:rPr>
        <w:t xml:space="preserve">　　　　　　　　　　　　　　　　　　　　　　　　　　　　　　　　　　　　　　　　　　　　　　　　　　　　　　　　</w:t>
      </w:r>
    </w:p>
    <w:p w14:paraId="13E58F37" w14:textId="77777777" w:rsidR="00801524" w:rsidRDefault="00801524" w:rsidP="00801524">
      <w:pPr>
        <w:spacing w:line="240" w:lineRule="exact"/>
        <w:rPr>
          <w:rFonts w:ascii="Meiryo UI" w:eastAsia="Meiryo UI" w:hAnsi="Meiryo UI"/>
        </w:rPr>
      </w:pPr>
    </w:p>
    <w:p w14:paraId="68B3ED85" w14:textId="77777777" w:rsidR="00801524" w:rsidRDefault="00801524" w:rsidP="00801524">
      <w:pPr>
        <w:spacing w:line="240" w:lineRule="exact"/>
        <w:rPr>
          <w:rFonts w:ascii="Meiryo UI" w:eastAsia="Meiryo UI" w:hAnsi="Meiryo UI"/>
          <w:bCs/>
        </w:rPr>
      </w:pPr>
      <w:r w:rsidRPr="00CA003C">
        <w:rPr>
          <w:rFonts w:ascii="Meiryo UI" w:eastAsia="Meiryo UI" w:hAnsi="Meiryo UI" w:hint="eastAsia"/>
        </w:rPr>
        <w:t>属性1</w:t>
      </w:r>
      <w:r w:rsidRPr="00CA003C">
        <w:rPr>
          <w:rFonts w:ascii="Meiryo UI" w:eastAsia="Meiryo UI" w:hAnsi="Meiryo UI"/>
        </w:rPr>
        <w:tab/>
      </w:r>
      <w:r w:rsidRPr="00D926B8">
        <w:rPr>
          <w:rFonts w:ascii="Meiryo UI" w:eastAsia="Meiryo UI" w:hAnsi="Meiryo UI" w:hint="eastAsia"/>
          <w:bCs/>
        </w:rPr>
        <w:t>貴</w:t>
      </w:r>
      <w:r>
        <w:rPr>
          <w:rFonts w:ascii="Meiryo UI" w:eastAsia="Meiryo UI" w:hAnsi="Meiryo UI" w:hint="eastAsia"/>
          <w:bCs/>
        </w:rPr>
        <w:t>チーム</w:t>
      </w:r>
      <w:r w:rsidRPr="00D926B8">
        <w:rPr>
          <w:rFonts w:ascii="Meiryo UI" w:eastAsia="Meiryo UI" w:hAnsi="Meiryo UI" w:hint="eastAsia"/>
          <w:bCs/>
        </w:rPr>
        <w:t>名と競技種目</w:t>
      </w:r>
      <w:r>
        <w:rPr>
          <w:rFonts w:ascii="Meiryo UI" w:eastAsia="Meiryo UI" w:hAnsi="Meiryo UI" w:hint="eastAsia"/>
          <w:bCs/>
        </w:rPr>
        <w:t>名</w:t>
      </w:r>
      <w:r w:rsidRPr="00D926B8">
        <w:rPr>
          <w:rFonts w:ascii="Meiryo UI" w:eastAsia="Meiryo UI" w:hAnsi="Meiryo UI" w:hint="eastAsia"/>
          <w:bCs/>
        </w:rPr>
        <w:t>及び</w:t>
      </w:r>
      <w:r>
        <w:rPr>
          <w:rFonts w:ascii="Meiryo UI" w:eastAsia="Meiryo UI" w:hAnsi="Meiryo UI" w:hint="eastAsia"/>
          <w:bCs/>
        </w:rPr>
        <w:t>所属（登録）人数</w:t>
      </w:r>
      <w:r w:rsidRPr="00D926B8">
        <w:rPr>
          <w:rFonts w:ascii="Meiryo UI" w:eastAsia="Meiryo UI" w:hAnsi="Meiryo UI" w:hint="eastAsia"/>
          <w:bCs/>
        </w:rPr>
        <w:t>をご記入ください。</w:t>
      </w:r>
    </w:p>
    <w:tbl>
      <w:tblPr>
        <w:tblStyle w:val="a3"/>
        <w:tblW w:w="0" w:type="auto"/>
        <w:tblInd w:w="-5" w:type="dxa"/>
        <w:tblLook w:val="04A0" w:firstRow="1" w:lastRow="0" w:firstColumn="1" w:lastColumn="0" w:noHBand="0" w:noVBand="1"/>
      </w:tblPr>
      <w:tblGrid>
        <w:gridCol w:w="2268"/>
        <w:gridCol w:w="8127"/>
      </w:tblGrid>
      <w:tr w:rsidR="00801524" w14:paraId="43AD026C" w14:textId="77777777" w:rsidTr="003C27E0">
        <w:trPr>
          <w:trHeight w:val="683"/>
        </w:trPr>
        <w:tc>
          <w:tcPr>
            <w:tcW w:w="2268" w:type="dxa"/>
            <w:vAlign w:val="center"/>
          </w:tcPr>
          <w:p w14:paraId="59ABFE87" w14:textId="77777777" w:rsidR="00801524" w:rsidRPr="00D926B8" w:rsidRDefault="00801524" w:rsidP="003C27E0">
            <w:pPr>
              <w:pStyle w:val="a5"/>
              <w:widowControl w:val="0"/>
              <w:snapToGrid w:val="0"/>
              <w:ind w:leftChars="0" w:left="0"/>
              <w:jc w:val="distribute"/>
              <w:rPr>
                <w:rFonts w:ascii="Meiryo UI" w:eastAsia="Meiryo UI" w:hAnsi="Meiryo UI"/>
                <w:bCs/>
                <w:color w:val="000000" w:themeColor="text1"/>
                <w:szCs w:val="21"/>
              </w:rPr>
            </w:pPr>
            <w:r>
              <w:rPr>
                <w:rFonts w:ascii="Meiryo UI" w:eastAsia="Meiryo UI" w:hAnsi="Meiryo UI" w:hint="eastAsia"/>
                <w:bCs/>
                <w:color w:val="000000" w:themeColor="text1"/>
                <w:szCs w:val="21"/>
              </w:rPr>
              <w:t>チーム</w:t>
            </w:r>
            <w:r w:rsidRPr="00D926B8">
              <w:rPr>
                <w:rFonts w:ascii="Meiryo UI" w:eastAsia="Meiryo UI" w:hAnsi="Meiryo UI" w:hint="eastAsia"/>
                <w:bCs/>
                <w:color w:val="000000" w:themeColor="text1"/>
                <w:szCs w:val="21"/>
              </w:rPr>
              <w:t>名</w:t>
            </w:r>
          </w:p>
        </w:tc>
        <w:tc>
          <w:tcPr>
            <w:tcW w:w="8127" w:type="dxa"/>
            <w:vAlign w:val="center"/>
          </w:tcPr>
          <w:p w14:paraId="36505A82" w14:textId="77777777" w:rsidR="00801524" w:rsidRPr="00D926B8" w:rsidRDefault="00801524" w:rsidP="003C27E0">
            <w:pPr>
              <w:pStyle w:val="a5"/>
              <w:widowControl w:val="0"/>
              <w:snapToGrid w:val="0"/>
              <w:ind w:leftChars="0" w:left="0"/>
              <w:jc w:val="both"/>
              <w:rPr>
                <w:rFonts w:ascii="Meiryo UI" w:eastAsia="Meiryo UI" w:hAnsi="Meiryo UI"/>
                <w:bCs/>
                <w:color w:val="000000" w:themeColor="text1"/>
                <w:szCs w:val="21"/>
              </w:rPr>
            </w:pPr>
          </w:p>
        </w:tc>
      </w:tr>
      <w:tr w:rsidR="00801524" w14:paraId="2B85C78C" w14:textId="77777777" w:rsidTr="003C27E0">
        <w:trPr>
          <w:trHeight w:val="1191"/>
        </w:trPr>
        <w:tc>
          <w:tcPr>
            <w:tcW w:w="2268" w:type="dxa"/>
            <w:vAlign w:val="center"/>
          </w:tcPr>
          <w:p w14:paraId="25AEF372" w14:textId="421F2080" w:rsidR="00083871" w:rsidRDefault="00083871" w:rsidP="00083871">
            <w:pPr>
              <w:pStyle w:val="a5"/>
              <w:widowControl w:val="0"/>
              <w:snapToGrid w:val="0"/>
              <w:ind w:leftChars="0" w:left="0"/>
              <w:jc w:val="distribute"/>
              <w:rPr>
                <w:rFonts w:ascii="Meiryo UI" w:eastAsia="Meiryo UI" w:hAnsi="Meiryo UI"/>
                <w:bCs/>
                <w:color w:val="000000" w:themeColor="text1"/>
                <w:szCs w:val="21"/>
              </w:rPr>
            </w:pPr>
            <w:r>
              <w:rPr>
                <w:rFonts w:ascii="Meiryo UI" w:eastAsia="Meiryo UI" w:hAnsi="Meiryo UI" w:hint="eastAsia"/>
                <w:bCs/>
                <w:color w:val="000000" w:themeColor="text1"/>
                <w:szCs w:val="21"/>
              </w:rPr>
              <w:t>所属リーグ</w:t>
            </w:r>
          </w:p>
          <w:p w14:paraId="5F42B0DD" w14:textId="43BE23AC" w:rsidR="00801524" w:rsidRPr="00D926B8" w:rsidRDefault="00083871" w:rsidP="00083871">
            <w:pPr>
              <w:pStyle w:val="a5"/>
              <w:widowControl w:val="0"/>
              <w:snapToGrid w:val="0"/>
              <w:ind w:leftChars="0" w:left="0"/>
              <w:jc w:val="distribute"/>
              <w:rPr>
                <w:rFonts w:ascii="Meiryo UI" w:eastAsia="Meiryo UI" w:hAnsi="Meiryo UI"/>
                <w:bCs/>
                <w:color w:val="000000" w:themeColor="text1"/>
                <w:szCs w:val="21"/>
              </w:rPr>
            </w:pPr>
            <w:r>
              <w:rPr>
                <w:rFonts w:ascii="Meiryo UI" w:eastAsia="Meiryo UI" w:hAnsi="Meiryo UI" w:hint="eastAsia"/>
                <w:bCs/>
                <w:color w:val="000000" w:themeColor="text1"/>
                <w:szCs w:val="21"/>
              </w:rPr>
              <w:t>（対象学年）</w:t>
            </w:r>
          </w:p>
        </w:tc>
        <w:tc>
          <w:tcPr>
            <w:tcW w:w="8127" w:type="dxa"/>
          </w:tcPr>
          <w:p w14:paraId="1C880101" w14:textId="5017B490" w:rsidR="00801524" w:rsidRPr="00D926B8" w:rsidRDefault="00801524" w:rsidP="003C27E0">
            <w:pPr>
              <w:pStyle w:val="a5"/>
              <w:widowControl w:val="0"/>
              <w:snapToGrid w:val="0"/>
              <w:ind w:leftChars="0" w:left="0"/>
              <w:rPr>
                <w:rFonts w:ascii="Meiryo UI" w:eastAsia="Meiryo UI" w:hAnsi="Meiryo UI"/>
                <w:bCs/>
                <w:color w:val="000000" w:themeColor="text1"/>
                <w:szCs w:val="21"/>
              </w:rPr>
            </w:pPr>
            <w:r w:rsidRPr="00D926B8">
              <w:rPr>
                <w:rFonts w:ascii="Meiryo UI" w:eastAsia="Meiryo UI" w:hAnsi="Meiryo UI" w:hint="eastAsia"/>
                <w:bCs/>
                <w:color w:val="000000" w:themeColor="text1"/>
                <w:szCs w:val="21"/>
              </w:rPr>
              <w:t>回答例：</w:t>
            </w:r>
            <w:r w:rsidR="00083871">
              <w:rPr>
                <w:rFonts w:ascii="Meiryo UI" w:eastAsia="Meiryo UI" w:hAnsi="Meiryo UI" w:hint="eastAsia"/>
                <w:bCs/>
                <w:color w:val="000000" w:themeColor="text1"/>
                <w:szCs w:val="21"/>
              </w:rPr>
              <w:t>リトルリーグ（小学生）、ボーイズリーグ（小学生）、ボーイズリーグ（中学生）</w:t>
            </w:r>
            <w:r w:rsidR="00083871" w:rsidRPr="00D926B8">
              <w:rPr>
                <w:rFonts w:ascii="Meiryo UI" w:eastAsia="Meiryo UI" w:hAnsi="Meiryo UI" w:hint="eastAsia"/>
                <w:bCs/>
                <w:color w:val="000000" w:themeColor="text1"/>
                <w:szCs w:val="21"/>
              </w:rPr>
              <w:t xml:space="preserve">　等</w:t>
            </w:r>
          </w:p>
          <w:p w14:paraId="289B3A5D" w14:textId="77777777" w:rsidR="00801524" w:rsidRPr="00D926B8" w:rsidRDefault="00801524" w:rsidP="003C27E0">
            <w:pPr>
              <w:pStyle w:val="a5"/>
              <w:widowControl w:val="0"/>
              <w:snapToGrid w:val="0"/>
              <w:ind w:leftChars="0" w:left="0"/>
              <w:rPr>
                <w:rFonts w:ascii="Meiryo UI" w:eastAsia="Meiryo UI" w:hAnsi="Meiryo UI"/>
                <w:bCs/>
                <w:color w:val="000000" w:themeColor="text1"/>
                <w:szCs w:val="21"/>
              </w:rPr>
            </w:pPr>
          </w:p>
          <w:p w14:paraId="661AC1B2" w14:textId="77777777" w:rsidR="00801524" w:rsidRPr="00D926B8" w:rsidRDefault="00801524" w:rsidP="003C27E0">
            <w:pPr>
              <w:pStyle w:val="a5"/>
              <w:widowControl w:val="0"/>
              <w:snapToGrid w:val="0"/>
              <w:ind w:leftChars="0" w:left="0"/>
              <w:rPr>
                <w:rFonts w:ascii="Meiryo UI" w:eastAsia="Meiryo UI" w:hAnsi="Meiryo UI"/>
                <w:bCs/>
                <w:color w:val="000000" w:themeColor="text1"/>
                <w:szCs w:val="21"/>
              </w:rPr>
            </w:pPr>
          </w:p>
        </w:tc>
      </w:tr>
      <w:tr w:rsidR="00801524" w14:paraId="193BE6A7" w14:textId="77777777" w:rsidTr="003C27E0">
        <w:trPr>
          <w:trHeight w:val="683"/>
        </w:trPr>
        <w:tc>
          <w:tcPr>
            <w:tcW w:w="2268" w:type="dxa"/>
            <w:vAlign w:val="center"/>
          </w:tcPr>
          <w:p w14:paraId="4644FF54" w14:textId="77777777" w:rsidR="00801524" w:rsidRPr="00D926B8" w:rsidRDefault="00801524" w:rsidP="003C27E0">
            <w:pPr>
              <w:pStyle w:val="a5"/>
              <w:widowControl w:val="0"/>
              <w:snapToGrid w:val="0"/>
              <w:ind w:leftChars="0" w:left="0"/>
              <w:jc w:val="distribute"/>
              <w:rPr>
                <w:rFonts w:ascii="Meiryo UI" w:eastAsia="Meiryo UI" w:hAnsi="Meiryo UI"/>
                <w:bCs/>
                <w:color w:val="000000" w:themeColor="text1"/>
                <w:szCs w:val="21"/>
              </w:rPr>
            </w:pPr>
            <w:r>
              <w:rPr>
                <w:rFonts w:ascii="Meiryo UI" w:eastAsia="Meiryo UI" w:hAnsi="Meiryo UI" w:hint="eastAsia"/>
                <w:bCs/>
                <w:color w:val="000000" w:themeColor="text1"/>
                <w:szCs w:val="21"/>
              </w:rPr>
              <w:t>所属（登録）人数</w:t>
            </w:r>
          </w:p>
        </w:tc>
        <w:tc>
          <w:tcPr>
            <w:tcW w:w="8127" w:type="dxa"/>
            <w:vAlign w:val="center"/>
          </w:tcPr>
          <w:p w14:paraId="60041F91" w14:textId="77777777" w:rsidR="00801524" w:rsidRPr="00D926B8" w:rsidRDefault="00801524" w:rsidP="003C27E0">
            <w:pPr>
              <w:pStyle w:val="a5"/>
              <w:widowControl w:val="0"/>
              <w:snapToGrid w:val="0"/>
              <w:ind w:leftChars="0" w:left="0"/>
              <w:jc w:val="both"/>
              <w:rPr>
                <w:rFonts w:ascii="Meiryo UI" w:eastAsia="Meiryo UI" w:hAnsi="Meiryo UI"/>
                <w:bCs/>
                <w:color w:val="000000" w:themeColor="text1"/>
                <w:szCs w:val="21"/>
              </w:rPr>
            </w:pPr>
            <w:r>
              <w:rPr>
                <w:rFonts w:ascii="Meiryo UI" w:eastAsia="Meiryo UI" w:hAnsi="Meiryo UI" w:hint="eastAsia"/>
                <w:bCs/>
                <w:color w:val="000000" w:themeColor="text1"/>
                <w:szCs w:val="21"/>
              </w:rPr>
              <w:t>（　　　　　　　　　　　　　）人</w:t>
            </w:r>
          </w:p>
        </w:tc>
      </w:tr>
    </w:tbl>
    <w:p w14:paraId="2A0C5A81" w14:textId="77777777" w:rsidR="00801524" w:rsidRPr="00CA003C" w:rsidRDefault="00801524" w:rsidP="00801524">
      <w:pPr>
        <w:pStyle w:val="a4"/>
      </w:pPr>
    </w:p>
    <w:p w14:paraId="06B12C73" w14:textId="77777777" w:rsidR="00801524" w:rsidRDefault="00801524" w:rsidP="00C643E5">
      <w:pPr>
        <w:spacing w:line="240" w:lineRule="exact"/>
        <w:rPr>
          <w:rFonts w:ascii="Meiryo UI" w:eastAsia="Meiryo UI" w:hAnsi="Meiryo UI"/>
          <w:b/>
          <w:bCs/>
          <w:color w:val="FFFFFF" w:themeColor="background1"/>
          <w:highlight w:val="black"/>
        </w:rPr>
      </w:pPr>
    </w:p>
    <w:p w14:paraId="54DFCE4F" w14:textId="77777777" w:rsidR="00892139" w:rsidRPr="00411CD8" w:rsidRDefault="00892139" w:rsidP="00892139">
      <w:pPr>
        <w:spacing w:line="240" w:lineRule="exact"/>
        <w:rPr>
          <w:rFonts w:ascii="Meiryo UI" w:eastAsia="Meiryo UI" w:hAnsi="Meiryo UI"/>
          <w:b/>
          <w:bCs/>
          <w:color w:val="FFFFFF" w:themeColor="background1"/>
        </w:rPr>
      </w:pPr>
      <w:r w:rsidRPr="00411CD8">
        <w:rPr>
          <w:rFonts w:ascii="Meiryo UI" w:eastAsia="Meiryo UI" w:hAnsi="Meiryo UI" w:hint="eastAsia"/>
          <w:b/>
          <w:bCs/>
          <w:color w:val="FFFFFF" w:themeColor="background1"/>
          <w:highlight w:val="black"/>
        </w:rPr>
        <w:t>＜</w:t>
      </w:r>
      <w:r>
        <w:rPr>
          <w:rFonts w:ascii="Meiryo UI" w:eastAsia="Meiryo UI" w:hAnsi="Meiryo UI" w:hint="eastAsia"/>
          <w:b/>
          <w:bCs/>
          <w:color w:val="FFFFFF" w:themeColor="background1"/>
          <w:highlight w:val="black"/>
        </w:rPr>
        <w:t>貴チームの</w:t>
      </w:r>
      <w:r w:rsidRPr="00411CD8">
        <w:rPr>
          <w:rFonts w:ascii="Meiryo UI" w:eastAsia="Meiryo UI" w:hAnsi="Meiryo UI" w:hint="eastAsia"/>
          <w:b/>
          <w:bCs/>
          <w:color w:val="FFFFFF" w:themeColor="background1"/>
          <w:highlight w:val="black"/>
        </w:rPr>
        <w:t>取組状況</w:t>
      </w:r>
      <w:r>
        <w:rPr>
          <w:rFonts w:ascii="Meiryo UI" w:eastAsia="Meiryo UI" w:hAnsi="Meiryo UI" w:hint="eastAsia"/>
          <w:b/>
          <w:bCs/>
          <w:color w:val="FFFFFF" w:themeColor="background1"/>
          <w:highlight w:val="black"/>
        </w:rPr>
        <w:t>（主に練習状況）</w:t>
      </w:r>
      <w:r w:rsidRPr="00411CD8">
        <w:rPr>
          <w:rFonts w:ascii="Meiryo UI" w:eastAsia="Meiryo UI" w:hAnsi="Meiryo UI" w:hint="eastAsia"/>
          <w:b/>
          <w:bCs/>
          <w:color w:val="FFFFFF" w:themeColor="background1"/>
          <w:highlight w:val="black"/>
        </w:rPr>
        <w:t>についてお聞きします＞</w:t>
      </w:r>
      <w:r>
        <w:rPr>
          <w:rFonts w:ascii="Meiryo UI" w:eastAsia="Meiryo UI" w:hAnsi="Meiryo UI" w:hint="eastAsia"/>
          <w:b/>
          <w:bCs/>
          <w:color w:val="FFFFFF" w:themeColor="background1"/>
          <w:highlight w:val="black"/>
        </w:rPr>
        <w:t xml:space="preserve">　　　　　　　　　　　　　　　　　　　　　　　　　　　　　　　　　　　</w:t>
      </w:r>
    </w:p>
    <w:p w14:paraId="63112903" w14:textId="2696B86B" w:rsidR="00594EF2" w:rsidRDefault="00594EF2" w:rsidP="00594EF2">
      <w:pPr>
        <w:spacing w:line="240" w:lineRule="exact"/>
        <w:ind w:left="836" w:hanging="836"/>
        <w:rPr>
          <w:rFonts w:ascii="Meiryo UI" w:eastAsia="Meiryo UI" w:hAnsi="Meiryo UI"/>
        </w:rPr>
      </w:pPr>
      <w:r w:rsidRPr="00CA003C">
        <w:rPr>
          <w:rFonts w:ascii="Meiryo UI" w:eastAsia="Meiryo UI" w:hAnsi="Meiryo UI" w:hint="eastAsia"/>
        </w:rPr>
        <w:t>問</w:t>
      </w:r>
      <w:r w:rsidR="008A4A39">
        <w:rPr>
          <w:rFonts w:ascii="Meiryo UI" w:eastAsia="Meiryo UI" w:hAnsi="Meiryo UI" w:hint="eastAsia"/>
        </w:rPr>
        <w:t>２</w:t>
      </w:r>
      <w:r w:rsidRPr="00CA003C">
        <w:rPr>
          <w:rFonts w:ascii="Meiryo UI" w:eastAsia="Meiryo UI" w:hAnsi="Meiryo UI"/>
        </w:rPr>
        <w:tab/>
      </w:r>
      <w:r>
        <w:rPr>
          <w:rFonts w:ascii="Meiryo UI" w:eastAsia="Meiryo UI" w:hAnsi="Meiryo UI" w:hint="eastAsia"/>
        </w:rPr>
        <w:t>貴チームの練習について、</w:t>
      </w:r>
      <w:r w:rsidRPr="007F6454">
        <w:rPr>
          <w:rFonts w:ascii="Meiryo UI" w:eastAsia="Meiryo UI" w:hAnsi="Meiryo UI" w:hint="eastAsia"/>
        </w:rPr>
        <w:t>基本的なパターンを</w:t>
      </w:r>
      <w:r w:rsidR="00FE3AD3">
        <w:rPr>
          <w:rFonts w:ascii="Meiryo UI" w:eastAsia="Meiryo UI" w:hAnsi="Meiryo UI" w:hint="eastAsia"/>
        </w:rPr>
        <w:t>、下のとおりそれぞれ</w:t>
      </w:r>
      <w:r w:rsidRPr="007F6454">
        <w:rPr>
          <w:rFonts w:ascii="Meiryo UI" w:eastAsia="Meiryo UI" w:hAnsi="Meiryo UI" w:hint="eastAsia"/>
        </w:rPr>
        <w:t>教えてください。</w:t>
      </w:r>
    </w:p>
    <w:tbl>
      <w:tblPr>
        <w:tblStyle w:val="a3"/>
        <w:tblW w:w="5000" w:type="pct"/>
        <w:tblBorders>
          <w:insideH w:val="dashSmallGap" w:sz="4" w:space="0" w:color="808080" w:themeColor="background1" w:themeShade="80"/>
          <w:insideV w:val="dashSmallGap" w:sz="4" w:space="0" w:color="808080" w:themeColor="background1" w:themeShade="80"/>
        </w:tblBorders>
        <w:tblLook w:val="04A0" w:firstRow="1" w:lastRow="0" w:firstColumn="1" w:lastColumn="0" w:noHBand="0" w:noVBand="1"/>
      </w:tblPr>
      <w:tblGrid>
        <w:gridCol w:w="2123"/>
        <w:gridCol w:w="8333"/>
      </w:tblGrid>
      <w:tr w:rsidR="00E03FB0" w:rsidRPr="00CA003C" w14:paraId="7EE41E93" w14:textId="77777777" w:rsidTr="00764DFF">
        <w:tc>
          <w:tcPr>
            <w:tcW w:w="1015" w:type="pct"/>
          </w:tcPr>
          <w:p w14:paraId="0913E74B" w14:textId="5440E334" w:rsidR="00E03FB0" w:rsidRPr="00EC129D" w:rsidRDefault="006F250F" w:rsidP="006F250F">
            <w:pPr>
              <w:rPr>
                <w:rFonts w:ascii="Meiryo UI" w:eastAsia="Meiryo UI" w:hAnsi="Meiryo UI"/>
              </w:rPr>
            </w:pPr>
            <w:r w:rsidRPr="00EC129D">
              <w:rPr>
                <w:rFonts w:ascii="Meiryo UI" w:eastAsia="Meiryo UI" w:hAnsi="Meiryo UI" w:hint="eastAsia"/>
              </w:rPr>
              <w:t>①</w:t>
            </w:r>
            <w:r w:rsidR="00E03FB0" w:rsidRPr="00EC129D">
              <w:rPr>
                <w:rFonts w:ascii="Meiryo UI" w:eastAsia="Meiryo UI" w:hAnsi="Meiryo UI" w:hint="eastAsia"/>
              </w:rPr>
              <w:t xml:space="preserve"> 主な</w:t>
            </w:r>
            <w:r w:rsidRPr="00EC129D">
              <w:rPr>
                <w:rFonts w:ascii="Meiryo UI" w:eastAsia="Meiryo UI" w:hAnsi="Meiryo UI" w:hint="eastAsia"/>
              </w:rPr>
              <w:t>練習</w:t>
            </w:r>
            <w:r w:rsidR="00E03FB0" w:rsidRPr="00EC129D">
              <w:rPr>
                <w:rFonts w:ascii="Meiryo UI" w:eastAsia="Meiryo UI" w:hAnsi="Meiryo UI" w:hint="eastAsia"/>
              </w:rPr>
              <w:t>日</w:t>
            </w:r>
          </w:p>
          <w:p w14:paraId="62BCDB50" w14:textId="2AD7B41A" w:rsidR="006F250F" w:rsidRPr="00EC129D" w:rsidRDefault="006F250F" w:rsidP="006F250F">
            <w:pPr>
              <w:jc w:val="center"/>
              <w:rPr>
                <w:rFonts w:ascii="Meiryo UI" w:eastAsia="Meiryo UI" w:hAnsi="Meiryo UI"/>
              </w:rPr>
            </w:pPr>
            <w:r w:rsidRPr="00EC129D">
              <w:rPr>
                <w:rFonts w:ascii="Meiryo UI" w:eastAsia="Meiryo UI" w:hAnsi="Meiryo UI" w:hint="eastAsia"/>
              </w:rPr>
              <w:t>【複数選択可】</w:t>
            </w:r>
          </w:p>
        </w:tc>
        <w:tc>
          <w:tcPr>
            <w:tcW w:w="3985" w:type="pct"/>
          </w:tcPr>
          <w:p w14:paraId="2DCF2C6B" w14:textId="77777777" w:rsidR="006F250F" w:rsidRPr="00EC129D" w:rsidRDefault="006F250F" w:rsidP="006F250F">
            <w:pPr>
              <w:rPr>
                <w:rFonts w:ascii="Meiryo UI" w:eastAsia="Meiryo UI" w:hAnsi="Meiryo UI"/>
              </w:rPr>
            </w:pPr>
            <w:r w:rsidRPr="00EC129D">
              <w:rPr>
                <w:rFonts w:ascii="Meiryo UI" w:eastAsia="Meiryo UI" w:hAnsi="Meiryo UI" w:hint="eastAsia"/>
              </w:rPr>
              <w:t xml:space="preserve">１．月　　　　　　　　２．火　　　　　　　　３．水　　　　　　　　４．木　　　　　　　　５．金　　</w:t>
            </w:r>
          </w:p>
          <w:p w14:paraId="0236799D" w14:textId="7FE7C53B" w:rsidR="00E03FB0" w:rsidRPr="00EC129D" w:rsidRDefault="006F250F" w:rsidP="006F250F">
            <w:pPr>
              <w:rPr>
                <w:rFonts w:ascii="Meiryo UI" w:eastAsia="Meiryo UI" w:hAnsi="Meiryo UI"/>
              </w:rPr>
            </w:pPr>
            <w:r w:rsidRPr="00EC129D">
              <w:rPr>
                <w:rFonts w:ascii="Meiryo UI" w:eastAsia="Meiryo UI" w:hAnsi="Meiryo UI" w:hint="eastAsia"/>
              </w:rPr>
              <w:t>６．土　　　　　　　　７．日　　　　　　　　８．祝日</w:t>
            </w:r>
          </w:p>
        </w:tc>
      </w:tr>
      <w:tr w:rsidR="00E03FB0" w:rsidRPr="00CA003C" w14:paraId="54561294" w14:textId="77777777" w:rsidTr="00764DFF">
        <w:tc>
          <w:tcPr>
            <w:tcW w:w="1015" w:type="pct"/>
          </w:tcPr>
          <w:p w14:paraId="4AC97530" w14:textId="4239A7F7" w:rsidR="006F250F" w:rsidRDefault="00E03FB0" w:rsidP="006F250F">
            <w:pPr>
              <w:rPr>
                <w:rFonts w:ascii="Meiryo UI" w:eastAsia="Meiryo UI" w:hAnsi="Meiryo UI"/>
              </w:rPr>
            </w:pPr>
            <w:r>
              <w:rPr>
                <w:rFonts w:ascii="Meiryo UI" w:eastAsia="Meiryo UI" w:hAnsi="Meiryo UI" w:hint="eastAsia"/>
              </w:rPr>
              <w:t>② 主な</w:t>
            </w:r>
            <w:r w:rsidR="008A4A39">
              <w:rPr>
                <w:rFonts w:ascii="Meiryo UI" w:eastAsia="Meiryo UI" w:hAnsi="Meiryo UI" w:hint="eastAsia"/>
              </w:rPr>
              <w:t>練習</w:t>
            </w:r>
            <w:r>
              <w:rPr>
                <w:rFonts w:ascii="Meiryo UI" w:eastAsia="Meiryo UI" w:hAnsi="Meiryo UI" w:hint="eastAsia"/>
              </w:rPr>
              <w:t>時間</w:t>
            </w:r>
          </w:p>
          <w:p w14:paraId="1075E37F" w14:textId="4B57D0CF" w:rsidR="006F250F" w:rsidRPr="00CA003C" w:rsidRDefault="006F250F" w:rsidP="006F250F">
            <w:pPr>
              <w:rPr>
                <w:rFonts w:ascii="Meiryo UI" w:eastAsia="Meiryo UI" w:hAnsi="Meiryo UI"/>
              </w:rPr>
            </w:pPr>
            <w:r>
              <w:rPr>
                <w:rFonts w:ascii="Meiryo UI" w:eastAsia="Meiryo UI" w:hAnsi="Meiryo UI" w:hint="eastAsia"/>
              </w:rPr>
              <w:t>【平日・土日祝で時間が異なる場合は、複数選択可】</w:t>
            </w:r>
          </w:p>
        </w:tc>
        <w:tc>
          <w:tcPr>
            <w:tcW w:w="3985" w:type="pct"/>
            <w:vAlign w:val="center"/>
          </w:tcPr>
          <w:p w14:paraId="15A52D85" w14:textId="77777777" w:rsidR="00E03FB0" w:rsidRDefault="00E03FB0" w:rsidP="00B614A8">
            <w:pPr>
              <w:spacing w:line="360" w:lineRule="auto"/>
              <w:rPr>
                <w:rFonts w:ascii="Meiryo UI" w:eastAsia="Meiryo UI" w:hAnsi="Meiryo UI"/>
              </w:rPr>
            </w:pPr>
            <w:r>
              <w:rPr>
                <w:rFonts w:ascii="Meiryo UI" w:eastAsia="Meiryo UI" w:hAnsi="Meiryo UI" w:hint="eastAsia"/>
              </w:rPr>
              <w:t>１．午前（9時～12時）　　２．午後（12時～17時）　　３．夜間（17時以降）</w:t>
            </w:r>
          </w:p>
          <w:p w14:paraId="7CD00B7F" w14:textId="77777777" w:rsidR="00E03FB0" w:rsidRPr="00CA003C" w:rsidRDefault="00E03FB0" w:rsidP="00B614A8">
            <w:pPr>
              <w:spacing w:line="360" w:lineRule="auto"/>
              <w:rPr>
                <w:rFonts w:ascii="Meiryo UI" w:eastAsia="Meiryo UI" w:hAnsi="Meiryo UI"/>
              </w:rPr>
            </w:pPr>
            <w:r>
              <w:rPr>
                <w:rFonts w:ascii="Meiryo UI" w:eastAsia="Meiryo UI" w:hAnsi="Meiryo UI" w:hint="eastAsia"/>
              </w:rPr>
              <w:t>４．日中（9時～17時）　　５．日中夜間（12時～最終）６．終日（9時～最終）</w:t>
            </w:r>
          </w:p>
        </w:tc>
      </w:tr>
      <w:tr w:rsidR="006F250F" w:rsidRPr="00CA003C" w14:paraId="257F0618" w14:textId="77777777" w:rsidTr="00764DFF">
        <w:tc>
          <w:tcPr>
            <w:tcW w:w="1015" w:type="pct"/>
          </w:tcPr>
          <w:p w14:paraId="66B1FDC3" w14:textId="77777777" w:rsidR="006F250F" w:rsidRDefault="006F250F" w:rsidP="003C27E0">
            <w:pPr>
              <w:rPr>
                <w:rFonts w:ascii="Meiryo UI" w:eastAsia="Meiryo UI" w:hAnsi="Meiryo UI"/>
              </w:rPr>
            </w:pPr>
            <w:r>
              <w:rPr>
                <w:rFonts w:ascii="Meiryo UI" w:eastAsia="Meiryo UI" w:hAnsi="Meiryo UI" w:hint="eastAsia"/>
              </w:rPr>
              <w:t>③ 主な練習場所</w:t>
            </w:r>
          </w:p>
          <w:p w14:paraId="3783968D" w14:textId="30236BB5" w:rsidR="006F250F" w:rsidRPr="00C8101F" w:rsidRDefault="006F250F" w:rsidP="006F250F">
            <w:pPr>
              <w:jc w:val="center"/>
              <w:rPr>
                <w:rFonts w:ascii="Meiryo UI" w:eastAsia="Meiryo UI" w:hAnsi="Meiryo UI"/>
              </w:rPr>
            </w:pPr>
            <w:r>
              <w:rPr>
                <w:rFonts w:ascii="Meiryo UI" w:eastAsia="Meiryo UI" w:hAnsi="Meiryo UI" w:hint="eastAsia"/>
              </w:rPr>
              <w:t>【複数回答可】</w:t>
            </w:r>
          </w:p>
        </w:tc>
        <w:tc>
          <w:tcPr>
            <w:tcW w:w="3985" w:type="pct"/>
          </w:tcPr>
          <w:p w14:paraId="0D8C2E41" w14:textId="77777777" w:rsidR="006F250F" w:rsidRDefault="006F250F" w:rsidP="003C27E0">
            <w:pPr>
              <w:rPr>
                <w:rFonts w:ascii="Meiryo UI" w:eastAsia="Meiryo UI" w:hAnsi="Meiryo UI"/>
              </w:rPr>
            </w:pPr>
            <w:r>
              <w:rPr>
                <w:rFonts w:ascii="Meiryo UI" w:eastAsia="Meiryo UI" w:hAnsi="Meiryo UI" w:hint="eastAsia"/>
              </w:rPr>
              <w:t>１．藤崎台県営野球場　２．</w:t>
            </w:r>
            <w:r w:rsidRPr="009C2064">
              <w:rPr>
                <w:rFonts w:ascii="Meiryo UI" w:eastAsia="Meiryo UI" w:hAnsi="Meiryo UI" w:hint="eastAsia"/>
              </w:rPr>
              <w:t>山鹿市民球場</w:t>
            </w:r>
            <w:r>
              <w:rPr>
                <w:rFonts w:ascii="Meiryo UI" w:eastAsia="Meiryo UI" w:hAnsi="Meiryo UI" w:hint="eastAsia"/>
              </w:rPr>
              <w:t xml:space="preserve">　３．</w:t>
            </w:r>
            <w:r w:rsidRPr="001C005A">
              <w:rPr>
                <w:rFonts w:ascii="Meiryo UI" w:eastAsia="Meiryo UI" w:hAnsi="Meiryo UI" w:hint="eastAsia"/>
              </w:rPr>
              <w:t>八代県営野球場</w:t>
            </w:r>
            <w:r>
              <w:rPr>
                <w:rFonts w:ascii="Meiryo UI" w:eastAsia="Meiryo UI" w:hAnsi="Meiryo UI" w:hint="eastAsia"/>
              </w:rPr>
              <w:t xml:space="preserve">　４．</w:t>
            </w:r>
            <w:r w:rsidRPr="00CB3C69">
              <w:rPr>
                <w:rFonts w:ascii="Meiryo UI" w:eastAsia="Meiryo UI" w:hAnsi="Meiryo UI" w:hint="eastAsia"/>
              </w:rPr>
              <w:t>新県営野球場</w:t>
            </w:r>
          </w:p>
          <w:p w14:paraId="4E336A3A" w14:textId="4C2DCB37" w:rsidR="006F250F" w:rsidRPr="006F250F" w:rsidRDefault="006F250F" w:rsidP="003C27E0">
            <w:pPr>
              <w:rPr>
                <w:rFonts w:ascii="Meiryo UI" w:eastAsia="Meiryo UI" w:hAnsi="Meiryo UI"/>
              </w:rPr>
            </w:pPr>
            <w:r>
              <w:rPr>
                <w:rFonts w:ascii="Meiryo UI" w:eastAsia="Meiryo UI" w:hAnsi="Meiryo UI" w:hint="eastAsia"/>
              </w:rPr>
              <w:t>５．その他（　　　　　　　　　　　　　　　　　　　　　　　　　　　　　　　　　　　　　　　　　　　　　　　）</w:t>
            </w:r>
          </w:p>
        </w:tc>
      </w:tr>
      <w:tr w:rsidR="00E03FB0" w:rsidRPr="00CA003C" w14:paraId="2512AFE2" w14:textId="77777777" w:rsidTr="00764DFF">
        <w:tc>
          <w:tcPr>
            <w:tcW w:w="1015" w:type="pct"/>
          </w:tcPr>
          <w:p w14:paraId="037EE3F8" w14:textId="77777777" w:rsidR="008A4A39" w:rsidRDefault="006F250F" w:rsidP="008A4A39">
            <w:pPr>
              <w:rPr>
                <w:rFonts w:ascii="Meiryo UI" w:eastAsia="Meiryo UI" w:hAnsi="Meiryo UI"/>
              </w:rPr>
            </w:pPr>
            <w:r>
              <w:rPr>
                <w:rFonts w:ascii="Meiryo UI" w:eastAsia="Meiryo UI" w:hAnsi="Meiryo UI" w:hint="eastAsia"/>
              </w:rPr>
              <w:t>④</w:t>
            </w:r>
            <w:r w:rsidR="00E03FB0" w:rsidRPr="00C8101F">
              <w:rPr>
                <w:rFonts w:ascii="Meiryo UI" w:eastAsia="Meiryo UI" w:hAnsi="Meiryo UI" w:hint="eastAsia"/>
              </w:rPr>
              <w:t xml:space="preserve"> </w:t>
            </w:r>
            <w:r w:rsidR="008A4A39">
              <w:rPr>
                <w:rFonts w:ascii="Meiryo UI" w:eastAsia="Meiryo UI" w:hAnsi="Meiryo UI" w:hint="eastAsia"/>
              </w:rPr>
              <w:t>練習場所ま</w:t>
            </w:r>
            <w:r w:rsidR="00E03FB0" w:rsidRPr="00C8101F">
              <w:rPr>
                <w:rFonts w:ascii="Meiryo UI" w:eastAsia="Meiryo UI" w:hAnsi="Meiryo UI" w:hint="eastAsia"/>
              </w:rPr>
              <w:t>での</w:t>
            </w:r>
          </w:p>
          <w:p w14:paraId="5AF976A7" w14:textId="17DB230B" w:rsidR="00E03FB0" w:rsidRPr="00C8101F" w:rsidRDefault="008A4A39" w:rsidP="008A4A39">
            <w:pPr>
              <w:rPr>
                <w:rFonts w:ascii="Meiryo UI" w:eastAsia="Meiryo UI" w:hAnsi="Meiryo UI"/>
              </w:rPr>
            </w:pPr>
            <w:r>
              <w:rPr>
                <w:rFonts w:ascii="Meiryo UI" w:eastAsia="Meiryo UI" w:hAnsi="Meiryo UI" w:hint="eastAsia"/>
              </w:rPr>
              <w:t xml:space="preserve">　　</w:t>
            </w:r>
            <w:r w:rsidR="00E03FB0" w:rsidRPr="00C8101F">
              <w:rPr>
                <w:rFonts w:ascii="Meiryo UI" w:eastAsia="Meiryo UI" w:hAnsi="Meiryo UI" w:hint="eastAsia"/>
              </w:rPr>
              <w:t>主な交通手段</w:t>
            </w:r>
          </w:p>
        </w:tc>
        <w:tc>
          <w:tcPr>
            <w:tcW w:w="3985" w:type="pct"/>
          </w:tcPr>
          <w:p w14:paraId="2F49C09B" w14:textId="77777777" w:rsidR="00E03FB0" w:rsidRPr="00C8101F" w:rsidRDefault="00E03FB0" w:rsidP="003C27E0">
            <w:pPr>
              <w:rPr>
                <w:rFonts w:ascii="Meiryo UI" w:eastAsia="Meiryo UI" w:hAnsi="Meiryo UI"/>
              </w:rPr>
            </w:pPr>
            <w:r w:rsidRPr="00C8101F">
              <w:rPr>
                <w:rFonts w:ascii="Meiryo UI" w:eastAsia="Meiryo UI" w:hAnsi="Meiryo UI" w:hint="eastAsia"/>
              </w:rPr>
              <w:t>１．徒歩　　２．自転車　　３．バイク・自家用車　　４．バス　　５．電車</w:t>
            </w:r>
          </w:p>
          <w:p w14:paraId="3B6ECF47" w14:textId="77777777" w:rsidR="00E03FB0" w:rsidRPr="00C8101F" w:rsidRDefault="00E03FB0" w:rsidP="003C27E0">
            <w:pPr>
              <w:rPr>
                <w:rFonts w:ascii="Meiryo UI" w:eastAsia="Meiryo UI" w:hAnsi="Meiryo UI"/>
              </w:rPr>
            </w:pPr>
            <w:r w:rsidRPr="00C8101F">
              <w:rPr>
                <w:rFonts w:ascii="Meiryo UI" w:eastAsia="Meiryo UI" w:hAnsi="Meiryo UI" w:hint="eastAsia"/>
              </w:rPr>
              <w:t>６．その他（　　　　　　　　　　　　　　　　　　　　　　　　　　　　　　　　　　　　　　）</w:t>
            </w:r>
          </w:p>
        </w:tc>
      </w:tr>
      <w:tr w:rsidR="00E03FB0" w:rsidRPr="00CA003C" w14:paraId="457DD5EB" w14:textId="77777777" w:rsidTr="00764DFF">
        <w:tc>
          <w:tcPr>
            <w:tcW w:w="1015" w:type="pct"/>
          </w:tcPr>
          <w:p w14:paraId="02596989" w14:textId="77777777" w:rsidR="008A4A39" w:rsidRDefault="006F250F" w:rsidP="008A4A39">
            <w:pPr>
              <w:rPr>
                <w:rFonts w:ascii="Meiryo UI" w:eastAsia="Meiryo UI" w:hAnsi="Meiryo UI"/>
              </w:rPr>
            </w:pPr>
            <w:r>
              <w:rPr>
                <w:rFonts w:ascii="Meiryo UI" w:eastAsia="Meiryo UI" w:hAnsi="Meiryo UI" w:hint="eastAsia"/>
              </w:rPr>
              <w:t>⑤</w:t>
            </w:r>
            <w:r w:rsidR="00E03FB0">
              <w:rPr>
                <w:rFonts w:ascii="Meiryo UI" w:eastAsia="Meiryo UI" w:hAnsi="Meiryo UI" w:hint="eastAsia"/>
              </w:rPr>
              <w:t xml:space="preserve"> </w:t>
            </w:r>
            <w:r w:rsidR="008A4A39">
              <w:rPr>
                <w:rFonts w:ascii="Meiryo UI" w:eastAsia="Meiryo UI" w:hAnsi="Meiryo UI" w:hint="eastAsia"/>
              </w:rPr>
              <w:t>練習場所</w:t>
            </w:r>
            <w:r w:rsidR="00E03FB0" w:rsidRPr="00C8101F">
              <w:rPr>
                <w:rFonts w:ascii="Meiryo UI" w:eastAsia="Meiryo UI" w:hAnsi="Meiryo UI" w:hint="eastAsia"/>
              </w:rPr>
              <w:t>までの</w:t>
            </w:r>
          </w:p>
          <w:p w14:paraId="6206B329" w14:textId="139545BE" w:rsidR="00E03FB0" w:rsidRPr="00C8101F" w:rsidRDefault="008A4A39" w:rsidP="008A4A39">
            <w:pPr>
              <w:rPr>
                <w:rFonts w:ascii="Meiryo UI" w:eastAsia="Meiryo UI" w:hAnsi="Meiryo UI"/>
              </w:rPr>
            </w:pPr>
            <w:r>
              <w:rPr>
                <w:rFonts w:ascii="Meiryo UI" w:eastAsia="Meiryo UI" w:hAnsi="Meiryo UI" w:hint="eastAsia"/>
              </w:rPr>
              <w:t xml:space="preserve">　　</w:t>
            </w:r>
            <w:r w:rsidR="00E03FB0" w:rsidRPr="00C8101F">
              <w:rPr>
                <w:rFonts w:ascii="Meiryo UI" w:eastAsia="Meiryo UI" w:hAnsi="Meiryo UI" w:hint="eastAsia"/>
              </w:rPr>
              <w:t>移動時間</w:t>
            </w:r>
          </w:p>
        </w:tc>
        <w:tc>
          <w:tcPr>
            <w:tcW w:w="3985" w:type="pct"/>
          </w:tcPr>
          <w:p w14:paraId="36141CBD" w14:textId="77777777" w:rsidR="00E03FB0" w:rsidRPr="00C8101F" w:rsidRDefault="00E03FB0" w:rsidP="003C27E0">
            <w:pPr>
              <w:rPr>
                <w:rFonts w:ascii="Meiryo UI" w:eastAsia="Meiryo UI" w:hAnsi="Meiryo UI"/>
                <w:lang w:eastAsia="zh-CN"/>
              </w:rPr>
            </w:pPr>
            <w:r w:rsidRPr="00C8101F">
              <w:rPr>
                <w:rFonts w:ascii="Meiryo UI" w:eastAsia="Meiryo UI" w:hAnsi="Meiryo UI" w:hint="eastAsia"/>
                <w:lang w:eastAsia="zh-CN"/>
              </w:rPr>
              <w:t>１．10分以内　　２．10～15分　　３．15～20分　　４．20～25分</w:t>
            </w:r>
          </w:p>
          <w:p w14:paraId="3C9F4744" w14:textId="77777777" w:rsidR="00E03FB0" w:rsidRPr="00C8101F" w:rsidRDefault="00E03FB0" w:rsidP="003C27E0">
            <w:pPr>
              <w:rPr>
                <w:rFonts w:ascii="Meiryo UI" w:eastAsia="Meiryo UI" w:hAnsi="Meiryo UI"/>
              </w:rPr>
            </w:pPr>
            <w:r w:rsidRPr="00C8101F">
              <w:rPr>
                <w:rFonts w:ascii="Meiryo UI" w:eastAsia="Meiryo UI" w:hAnsi="Meiryo UI" w:hint="eastAsia"/>
              </w:rPr>
              <w:t>５．25～30分　　６．30～60分　　７．60分以上</w:t>
            </w:r>
          </w:p>
        </w:tc>
      </w:tr>
      <w:tr w:rsidR="00E03FB0" w:rsidRPr="00CA003C" w14:paraId="38DC9F3D" w14:textId="77777777" w:rsidTr="00764DFF">
        <w:tc>
          <w:tcPr>
            <w:tcW w:w="1015" w:type="pct"/>
          </w:tcPr>
          <w:p w14:paraId="7528E917" w14:textId="77777777" w:rsidR="00E03FB0" w:rsidRPr="00CA003C" w:rsidRDefault="00E03FB0" w:rsidP="003C27E0">
            <w:pPr>
              <w:rPr>
                <w:rFonts w:ascii="Meiryo UI" w:eastAsia="Meiryo UI" w:hAnsi="Meiryo UI"/>
              </w:rPr>
            </w:pPr>
            <w:r>
              <w:rPr>
                <w:rFonts w:ascii="Meiryo UI" w:eastAsia="Meiryo UI" w:hAnsi="Meiryo UI" w:hint="eastAsia"/>
              </w:rPr>
              <w:t>⑥ 利用理由</w:t>
            </w:r>
          </w:p>
        </w:tc>
        <w:tc>
          <w:tcPr>
            <w:tcW w:w="3985" w:type="pct"/>
          </w:tcPr>
          <w:p w14:paraId="3D82FD7C" w14:textId="7532DB5C" w:rsidR="00E03FB0" w:rsidRDefault="00E03FB0" w:rsidP="003C27E0">
            <w:pPr>
              <w:rPr>
                <w:rFonts w:ascii="Meiryo UI" w:eastAsia="Meiryo UI" w:hAnsi="Meiryo UI"/>
              </w:rPr>
            </w:pPr>
            <w:r w:rsidRPr="00BD2495">
              <w:rPr>
                <w:rFonts w:ascii="Meiryo UI" w:eastAsia="Meiryo UI" w:hAnsi="Meiryo UI" w:hint="eastAsia"/>
              </w:rPr>
              <w:t>１．</w:t>
            </w:r>
            <w:r>
              <w:rPr>
                <w:rFonts w:ascii="Meiryo UI" w:eastAsia="Meiryo UI" w:hAnsi="Meiryo UI" w:hint="eastAsia"/>
              </w:rPr>
              <w:t xml:space="preserve">立地が良い　　</w:t>
            </w:r>
            <w:r w:rsidRPr="00BD2495">
              <w:rPr>
                <w:rFonts w:ascii="Meiryo UI" w:eastAsia="Meiryo UI" w:hAnsi="Meiryo UI"/>
              </w:rPr>
              <w:t>２．料金が安い（無料を含む）</w:t>
            </w:r>
            <w:r>
              <w:rPr>
                <w:rFonts w:ascii="Meiryo UI" w:eastAsia="Meiryo UI" w:hAnsi="Meiryo UI" w:hint="eastAsia"/>
              </w:rPr>
              <w:t xml:space="preserve">　　</w:t>
            </w:r>
            <w:r w:rsidRPr="00BD2495">
              <w:rPr>
                <w:rFonts w:ascii="Meiryo UI" w:eastAsia="Meiryo UI" w:hAnsi="Meiryo UI" w:hint="eastAsia"/>
              </w:rPr>
              <w:t>３．長年利用している</w:t>
            </w:r>
          </w:p>
          <w:p w14:paraId="654347B3" w14:textId="77777777" w:rsidR="00E03FB0" w:rsidRPr="00BD2495" w:rsidRDefault="00E03FB0" w:rsidP="003C27E0">
            <w:pPr>
              <w:rPr>
                <w:rFonts w:ascii="Meiryo UI" w:eastAsia="Meiryo UI" w:hAnsi="Meiryo UI"/>
              </w:rPr>
            </w:pPr>
            <w:r w:rsidRPr="00BD2495">
              <w:rPr>
                <w:rFonts w:ascii="Meiryo UI" w:eastAsia="Meiryo UI" w:hAnsi="Meiryo UI"/>
              </w:rPr>
              <w:t>４．安心して利用できる</w:t>
            </w:r>
            <w:r>
              <w:rPr>
                <w:rFonts w:ascii="Meiryo UI" w:eastAsia="Meiryo UI" w:hAnsi="Meiryo UI" w:hint="eastAsia"/>
              </w:rPr>
              <w:t xml:space="preserve">　　</w:t>
            </w:r>
            <w:r w:rsidRPr="00BD2495">
              <w:rPr>
                <w:rFonts w:ascii="Meiryo UI" w:eastAsia="Meiryo UI" w:hAnsi="Meiryo UI" w:hint="eastAsia"/>
              </w:rPr>
              <w:t>５．他に利用できる施設がない</w:t>
            </w:r>
            <w:r>
              <w:rPr>
                <w:rFonts w:ascii="Meiryo UI" w:eastAsia="Meiryo UI" w:hAnsi="Meiryo UI" w:hint="eastAsia"/>
              </w:rPr>
              <w:t xml:space="preserve">　　</w:t>
            </w:r>
            <w:r w:rsidRPr="00BD2495">
              <w:rPr>
                <w:rFonts w:ascii="Meiryo UI" w:eastAsia="Meiryo UI" w:hAnsi="Meiryo UI"/>
              </w:rPr>
              <w:t>６．設備や備品が充実している</w:t>
            </w:r>
          </w:p>
          <w:p w14:paraId="61228D12" w14:textId="3B1650D5" w:rsidR="00E03FB0" w:rsidRPr="00BD2495" w:rsidRDefault="00E03FB0" w:rsidP="003C27E0">
            <w:pPr>
              <w:rPr>
                <w:rFonts w:ascii="Meiryo UI" w:eastAsia="Meiryo UI" w:hAnsi="Meiryo UI"/>
              </w:rPr>
            </w:pPr>
            <w:r w:rsidRPr="00BD2495">
              <w:rPr>
                <w:rFonts w:ascii="Meiryo UI" w:eastAsia="Meiryo UI" w:hAnsi="Meiryo UI" w:hint="eastAsia"/>
              </w:rPr>
              <w:t>７．予約が取りやすい（予約不要を含む）</w:t>
            </w:r>
          </w:p>
          <w:p w14:paraId="058ACCBA" w14:textId="6C1BE2B6" w:rsidR="00E03FB0" w:rsidRPr="00CA003C" w:rsidRDefault="00EC129D" w:rsidP="003C27E0">
            <w:pPr>
              <w:rPr>
                <w:rFonts w:ascii="Meiryo UI" w:eastAsia="Meiryo UI" w:hAnsi="Meiryo UI"/>
              </w:rPr>
            </w:pPr>
            <w:r>
              <w:rPr>
                <w:rFonts w:ascii="Meiryo UI" w:eastAsia="Meiryo UI" w:hAnsi="Meiryo UI" w:hint="eastAsia"/>
              </w:rPr>
              <w:t>８</w:t>
            </w:r>
            <w:r w:rsidR="00E03FB0" w:rsidRPr="00BD2495">
              <w:rPr>
                <w:rFonts w:ascii="Meiryo UI" w:eastAsia="Meiryo UI" w:hAnsi="Meiryo UI" w:hint="eastAsia"/>
              </w:rPr>
              <w:t>．その他（具体的に</w:t>
            </w:r>
            <w:r w:rsidR="00E03FB0" w:rsidRPr="00BD2495">
              <w:rPr>
                <w:rFonts w:ascii="Meiryo UI" w:eastAsia="Meiryo UI" w:hAnsi="Meiryo UI"/>
              </w:rPr>
              <w:t xml:space="preserve"> </w:t>
            </w:r>
            <w:r w:rsidR="00E03FB0">
              <w:rPr>
                <w:rFonts w:ascii="Meiryo UI" w:eastAsia="Meiryo UI" w:hAnsi="Meiryo UI" w:hint="eastAsia"/>
              </w:rPr>
              <w:t xml:space="preserve">　　　　　　　　　　　　　　　　　　　　　　　　　　　　　　　　　　　　　　　　　</w:t>
            </w:r>
            <w:r w:rsidR="00E03FB0" w:rsidRPr="00BD2495">
              <w:rPr>
                <w:rFonts w:ascii="Meiryo UI" w:eastAsia="Meiryo UI" w:hAnsi="Meiryo UI"/>
              </w:rPr>
              <w:t>）</w:t>
            </w:r>
          </w:p>
        </w:tc>
      </w:tr>
    </w:tbl>
    <w:p w14:paraId="4050BE13" w14:textId="77777777" w:rsidR="00594EF2" w:rsidRPr="00CA003C" w:rsidRDefault="00594EF2" w:rsidP="00594EF2">
      <w:pPr>
        <w:pStyle w:val="a4"/>
      </w:pPr>
    </w:p>
    <w:p w14:paraId="4E2F5BFB" w14:textId="027B961D" w:rsidR="00F227E4" w:rsidRDefault="00F227E4" w:rsidP="00F227E4">
      <w:pPr>
        <w:spacing w:line="240" w:lineRule="exact"/>
        <w:ind w:left="836" w:hanging="836"/>
        <w:rPr>
          <w:rFonts w:ascii="Meiryo UI" w:eastAsia="Meiryo UI" w:hAnsi="Meiryo UI"/>
        </w:rPr>
      </w:pPr>
      <w:r w:rsidRPr="00CA003C">
        <w:rPr>
          <w:rFonts w:ascii="Meiryo UI" w:eastAsia="Meiryo UI" w:hAnsi="Meiryo UI" w:hint="eastAsia"/>
        </w:rPr>
        <w:t>問</w:t>
      </w:r>
      <w:r w:rsidR="004B6F78">
        <w:rPr>
          <w:rFonts w:ascii="Meiryo UI" w:eastAsia="Meiryo UI" w:hAnsi="Meiryo UI" w:hint="eastAsia"/>
        </w:rPr>
        <w:t>３</w:t>
      </w:r>
      <w:r w:rsidRPr="00CA003C">
        <w:rPr>
          <w:rFonts w:ascii="Meiryo UI" w:eastAsia="Meiryo UI" w:hAnsi="Meiryo UI"/>
        </w:rPr>
        <w:tab/>
      </w:r>
      <w:r>
        <w:rPr>
          <w:rFonts w:ascii="Meiryo UI" w:eastAsia="Meiryo UI" w:hAnsi="Meiryo UI" w:hint="eastAsia"/>
        </w:rPr>
        <w:t>貴チームの練習について、主に借用する施設の附帯設備や備品等の借用状況を教えてください</w:t>
      </w:r>
      <w:r w:rsidRPr="0016721A">
        <w:rPr>
          <w:rFonts w:ascii="Meiryo UI" w:eastAsia="Meiryo UI" w:hAnsi="Meiryo UI" w:hint="eastAsia"/>
        </w:rPr>
        <w:t>。</w:t>
      </w:r>
      <w:r w:rsidRPr="00CA003C">
        <w:rPr>
          <w:rFonts w:ascii="Meiryo UI" w:eastAsia="Meiryo UI" w:hAnsi="Meiryo UI" w:hint="eastAsia"/>
        </w:rPr>
        <w:t>当てはまる番号</w:t>
      </w:r>
      <w:r w:rsidRPr="003E59C3">
        <w:rPr>
          <w:rFonts w:ascii="Meiryo UI" w:eastAsia="Meiryo UI" w:hAnsi="Meiryo UI" w:hint="eastAsia"/>
          <w:b/>
          <w:bCs/>
          <w:u w:val="single"/>
        </w:rPr>
        <w:t>全て</w:t>
      </w:r>
      <w:r w:rsidRPr="00CA003C">
        <w:rPr>
          <w:rFonts w:ascii="Meiryo UI" w:eastAsia="Meiryo UI" w:hAnsi="Meiryo UI" w:hint="eastAsia"/>
        </w:rPr>
        <w:t>に○をつけてください。</w:t>
      </w:r>
    </w:p>
    <w:tbl>
      <w:tblPr>
        <w:tblStyle w:val="a3"/>
        <w:tblW w:w="5000" w:type="pct"/>
        <w:tblBorders>
          <w:insideH w:val="none" w:sz="0" w:space="0" w:color="auto"/>
          <w:insideV w:val="none" w:sz="0" w:space="0" w:color="auto"/>
        </w:tblBorders>
        <w:tblLook w:val="04A0" w:firstRow="1" w:lastRow="0" w:firstColumn="1" w:lastColumn="0" w:noHBand="0" w:noVBand="1"/>
      </w:tblPr>
      <w:tblGrid>
        <w:gridCol w:w="3486"/>
        <w:gridCol w:w="3486"/>
        <w:gridCol w:w="3484"/>
      </w:tblGrid>
      <w:tr w:rsidR="00F227E4" w:rsidRPr="00CA003C" w14:paraId="524FEFCD" w14:textId="77777777" w:rsidTr="003C27E0">
        <w:tc>
          <w:tcPr>
            <w:tcW w:w="1667" w:type="pct"/>
          </w:tcPr>
          <w:p w14:paraId="09E88846" w14:textId="77777777" w:rsidR="00F227E4" w:rsidRPr="009C1A3B" w:rsidRDefault="00F227E4" w:rsidP="003C27E0">
            <w:pPr>
              <w:rPr>
                <w:rFonts w:ascii="Meiryo UI" w:eastAsia="Meiryo UI" w:hAnsi="Meiryo UI"/>
              </w:rPr>
            </w:pPr>
            <w:r>
              <w:rPr>
                <w:rFonts w:ascii="Meiryo UI" w:eastAsia="Meiryo UI" w:hAnsi="Meiryo UI" w:hint="eastAsia"/>
              </w:rPr>
              <w:t>１．</w:t>
            </w:r>
            <w:r w:rsidRPr="001E0660">
              <w:rPr>
                <w:rFonts w:ascii="Meiryo UI" w:eastAsia="Meiryo UI" w:hAnsi="Meiryo UI" w:hint="eastAsia"/>
              </w:rPr>
              <w:t>照明</w:t>
            </w:r>
          </w:p>
        </w:tc>
        <w:tc>
          <w:tcPr>
            <w:tcW w:w="1667" w:type="pct"/>
          </w:tcPr>
          <w:p w14:paraId="38C0A1F9" w14:textId="77777777" w:rsidR="00F227E4" w:rsidRPr="00F53349" w:rsidRDefault="00F227E4" w:rsidP="003C27E0">
            <w:pPr>
              <w:rPr>
                <w:rFonts w:ascii="Meiryo UI" w:eastAsia="Meiryo UI" w:hAnsi="Meiryo UI"/>
              </w:rPr>
            </w:pPr>
            <w:r>
              <w:rPr>
                <w:rFonts w:ascii="Meiryo UI" w:eastAsia="Meiryo UI" w:hAnsi="Meiryo UI" w:hint="eastAsia"/>
              </w:rPr>
              <w:t>２．</w:t>
            </w:r>
            <w:r w:rsidRPr="001E0660">
              <w:rPr>
                <w:rFonts w:ascii="Meiryo UI" w:eastAsia="Meiryo UI" w:hAnsi="Meiryo UI" w:hint="eastAsia"/>
              </w:rPr>
              <w:t>スコアボード</w:t>
            </w:r>
          </w:p>
        </w:tc>
        <w:tc>
          <w:tcPr>
            <w:tcW w:w="1667" w:type="pct"/>
          </w:tcPr>
          <w:p w14:paraId="51129E4E" w14:textId="77777777" w:rsidR="00F227E4" w:rsidRDefault="00F227E4" w:rsidP="003C27E0">
            <w:pPr>
              <w:rPr>
                <w:rFonts w:ascii="Meiryo UI" w:eastAsia="Meiryo UI" w:hAnsi="Meiryo UI"/>
              </w:rPr>
            </w:pPr>
            <w:r>
              <w:rPr>
                <w:rFonts w:ascii="Meiryo UI" w:eastAsia="Meiryo UI" w:hAnsi="Meiryo UI" w:hint="eastAsia"/>
              </w:rPr>
              <w:t>３．</w:t>
            </w:r>
            <w:r w:rsidRPr="001E0660">
              <w:rPr>
                <w:rFonts w:ascii="Meiryo UI" w:eastAsia="Meiryo UI" w:hAnsi="Meiryo UI" w:hint="eastAsia"/>
              </w:rPr>
              <w:t>主催者控室</w:t>
            </w:r>
          </w:p>
        </w:tc>
      </w:tr>
      <w:tr w:rsidR="00F227E4" w:rsidRPr="00CA003C" w14:paraId="30354998" w14:textId="77777777" w:rsidTr="003C27E0">
        <w:tc>
          <w:tcPr>
            <w:tcW w:w="1667" w:type="pct"/>
          </w:tcPr>
          <w:p w14:paraId="5FAF60AA" w14:textId="77777777" w:rsidR="00F227E4" w:rsidRPr="009C1A3B" w:rsidRDefault="00F227E4" w:rsidP="003C27E0">
            <w:pPr>
              <w:rPr>
                <w:rFonts w:ascii="Meiryo UI" w:eastAsia="Meiryo UI" w:hAnsi="Meiryo UI"/>
              </w:rPr>
            </w:pPr>
            <w:r>
              <w:rPr>
                <w:rFonts w:ascii="Meiryo UI" w:eastAsia="Meiryo UI" w:hAnsi="Meiryo UI" w:hint="eastAsia"/>
              </w:rPr>
              <w:t>４．</w:t>
            </w:r>
            <w:r w:rsidRPr="001E0660">
              <w:rPr>
                <w:rFonts w:ascii="Meiryo UI" w:eastAsia="Meiryo UI" w:hAnsi="Meiryo UI" w:hint="eastAsia"/>
              </w:rPr>
              <w:t>選手控室</w:t>
            </w:r>
          </w:p>
        </w:tc>
        <w:tc>
          <w:tcPr>
            <w:tcW w:w="1667" w:type="pct"/>
          </w:tcPr>
          <w:p w14:paraId="661C47C0" w14:textId="77777777" w:rsidR="00F227E4" w:rsidRPr="009C1A3B" w:rsidRDefault="00F227E4" w:rsidP="003C27E0">
            <w:pPr>
              <w:rPr>
                <w:rFonts w:ascii="Meiryo UI" w:eastAsia="Meiryo UI" w:hAnsi="Meiryo UI"/>
              </w:rPr>
            </w:pPr>
            <w:r>
              <w:rPr>
                <w:rFonts w:ascii="Meiryo UI" w:eastAsia="Meiryo UI" w:hAnsi="Meiryo UI" w:hint="eastAsia"/>
              </w:rPr>
              <w:t>５．</w:t>
            </w:r>
            <w:r w:rsidRPr="001E0660">
              <w:rPr>
                <w:rFonts w:ascii="Meiryo UI" w:eastAsia="Meiryo UI" w:hAnsi="Meiryo UI" w:hint="eastAsia"/>
              </w:rPr>
              <w:t>ロッカールーム</w:t>
            </w:r>
          </w:p>
        </w:tc>
        <w:tc>
          <w:tcPr>
            <w:tcW w:w="1667" w:type="pct"/>
          </w:tcPr>
          <w:p w14:paraId="65F98377" w14:textId="77777777" w:rsidR="00F227E4" w:rsidRDefault="00F227E4" w:rsidP="003C27E0">
            <w:pPr>
              <w:rPr>
                <w:rFonts w:ascii="Meiryo UI" w:eastAsia="Meiryo UI" w:hAnsi="Meiryo UI"/>
              </w:rPr>
            </w:pPr>
            <w:r>
              <w:rPr>
                <w:rFonts w:ascii="Meiryo UI" w:eastAsia="Meiryo UI" w:hAnsi="Meiryo UI" w:hint="eastAsia"/>
              </w:rPr>
              <w:t>６．</w:t>
            </w:r>
            <w:r w:rsidRPr="001E0660">
              <w:rPr>
                <w:rFonts w:ascii="Meiryo UI" w:eastAsia="Meiryo UI" w:hAnsi="Meiryo UI" w:hint="eastAsia"/>
              </w:rPr>
              <w:t>監督室</w:t>
            </w:r>
          </w:p>
        </w:tc>
      </w:tr>
      <w:tr w:rsidR="00F227E4" w:rsidRPr="00CA003C" w14:paraId="1DCB4BBD" w14:textId="77777777" w:rsidTr="003C27E0">
        <w:tc>
          <w:tcPr>
            <w:tcW w:w="1667" w:type="pct"/>
          </w:tcPr>
          <w:p w14:paraId="07550C23" w14:textId="77777777" w:rsidR="00F227E4" w:rsidRPr="009C1A3B" w:rsidRDefault="00F227E4" w:rsidP="003C27E0">
            <w:pPr>
              <w:rPr>
                <w:rFonts w:ascii="Meiryo UI" w:eastAsia="Meiryo UI" w:hAnsi="Meiryo UI"/>
              </w:rPr>
            </w:pPr>
            <w:r>
              <w:rPr>
                <w:rFonts w:ascii="Meiryo UI" w:eastAsia="Meiryo UI" w:hAnsi="Meiryo UI" w:hint="eastAsia"/>
              </w:rPr>
              <w:t>７．</w:t>
            </w:r>
            <w:r w:rsidRPr="001E0660">
              <w:rPr>
                <w:rFonts w:ascii="Meiryo UI" w:eastAsia="Meiryo UI" w:hAnsi="Meiryo UI" w:hint="eastAsia"/>
              </w:rPr>
              <w:t>来賓室</w:t>
            </w:r>
          </w:p>
        </w:tc>
        <w:tc>
          <w:tcPr>
            <w:tcW w:w="1667" w:type="pct"/>
          </w:tcPr>
          <w:p w14:paraId="64BF4BDE" w14:textId="77777777" w:rsidR="00F227E4" w:rsidRPr="009C1A3B" w:rsidRDefault="00F227E4" w:rsidP="003C27E0">
            <w:pPr>
              <w:rPr>
                <w:rFonts w:ascii="Meiryo UI" w:eastAsia="Meiryo UI" w:hAnsi="Meiryo UI"/>
              </w:rPr>
            </w:pPr>
            <w:r>
              <w:rPr>
                <w:rFonts w:ascii="Meiryo UI" w:eastAsia="Meiryo UI" w:hAnsi="Meiryo UI" w:hint="eastAsia"/>
              </w:rPr>
              <w:t>８．</w:t>
            </w:r>
            <w:r w:rsidRPr="001E0660">
              <w:rPr>
                <w:rFonts w:ascii="Meiryo UI" w:eastAsia="Meiryo UI" w:hAnsi="Meiryo UI" w:hint="eastAsia"/>
              </w:rPr>
              <w:t>大会本部・場内放送室</w:t>
            </w:r>
          </w:p>
        </w:tc>
        <w:tc>
          <w:tcPr>
            <w:tcW w:w="1667" w:type="pct"/>
          </w:tcPr>
          <w:p w14:paraId="19CE637C" w14:textId="77777777" w:rsidR="00F227E4" w:rsidRDefault="00F227E4" w:rsidP="003C27E0">
            <w:pPr>
              <w:rPr>
                <w:rFonts w:ascii="Meiryo UI" w:eastAsia="Meiryo UI" w:hAnsi="Meiryo UI"/>
              </w:rPr>
            </w:pPr>
            <w:r>
              <w:rPr>
                <w:rFonts w:ascii="Meiryo UI" w:eastAsia="Meiryo UI" w:hAnsi="Meiryo UI" w:hint="eastAsia"/>
              </w:rPr>
              <w:t>９．</w:t>
            </w:r>
            <w:r w:rsidRPr="001E0660">
              <w:rPr>
                <w:rFonts w:ascii="Meiryo UI" w:eastAsia="Meiryo UI" w:hAnsi="Meiryo UI" w:hint="eastAsia"/>
              </w:rPr>
              <w:t>放送室</w:t>
            </w:r>
          </w:p>
        </w:tc>
      </w:tr>
      <w:tr w:rsidR="00F227E4" w:rsidRPr="00CA003C" w14:paraId="35FB363F" w14:textId="77777777" w:rsidTr="003C27E0">
        <w:tc>
          <w:tcPr>
            <w:tcW w:w="1667" w:type="pct"/>
          </w:tcPr>
          <w:p w14:paraId="1B255446" w14:textId="77777777" w:rsidR="00F227E4" w:rsidRPr="009C1A3B" w:rsidRDefault="00F227E4" w:rsidP="003C27E0">
            <w:pPr>
              <w:rPr>
                <w:rFonts w:ascii="Meiryo UI" w:eastAsia="Meiryo UI" w:hAnsi="Meiryo UI"/>
              </w:rPr>
            </w:pPr>
            <w:r>
              <w:rPr>
                <w:rFonts w:ascii="Meiryo UI" w:eastAsia="Meiryo UI" w:hAnsi="Meiryo UI" w:hint="eastAsia"/>
              </w:rPr>
              <w:t>10．</w:t>
            </w:r>
            <w:r w:rsidRPr="001E0660">
              <w:rPr>
                <w:rFonts w:ascii="Meiryo UI" w:eastAsia="Meiryo UI" w:hAnsi="Meiryo UI" w:hint="eastAsia"/>
              </w:rPr>
              <w:t>救護室</w:t>
            </w:r>
          </w:p>
        </w:tc>
        <w:tc>
          <w:tcPr>
            <w:tcW w:w="1667" w:type="pct"/>
          </w:tcPr>
          <w:p w14:paraId="021EC744" w14:textId="77777777" w:rsidR="00F227E4" w:rsidRPr="009C1A3B" w:rsidRDefault="00F227E4" w:rsidP="003C27E0">
            <w:pPr>
              <w:rPr>
                <w:rFonts w:ascii="Meiryo UI" w:eastAsia="Meiryo UI" w:hAnsi="Meiryo UI"/>
              </w:rPr>
            </w:pPr>
            <w:r>
              <w:rPr>
                <w:rFonts w:ascii="Meiryo UI" w:eastAsia="Meiryo UI" w:hAnsi="Meiryo UI" w:hint="eastAsia"/>
              </w:rPr>
              <w:t>11．</w:t>
            </w:r>
            <w:r w:rsidRPr="001E0660">
              <w:rPr>
                <w:rFonts w:ascii="Meiryo UI" w:eastAsia="Meiryo UI" w:hAnsi="Meiryo UI" w:hint="eastAsia"/>
              </w:rPr>
              <w:t>審判控室</w:t>
            </w:r>
          </w:p>
        </w:tc>
        <w:tc>
          <w:tcPr>
            <w:tcW w:w="1667" w:type="pct"/>
          </w:tcPr>
          <w:p w14:paraId="71CF3A44" w14:textId="77777777" w:rsidR="00F227E4" w:rsidRDefault="00F227E4" w:rsidP="003C27E0">
            <w:pPr>
              <w:rPr>
                <w:rFonts w:ascii="Meiryo UI" w:eastAsia="Meiryo UI" w:hAnsi="Meiryo UI"/>
              </w:rPr>
            </w:pPr>
            <w:r>
              <w:rPr>
                <w:rFonts w:ascii="Meiryo UI" w:eastAsia="Meiryo UI" w:hAnsi="Meiryo UI" w:hint="eastAsia"/>
              </w:rPr>
              <w:t>12．</w:t>
            </w:r>
            <w:r w:rsidRPr="001E0660">
              <w:rPr>
                <w:rFonts w:ascii="Meiryo UI" w:eastAsia="Meiryo UI" w:hAnsi="Meiryo UI" w:hint="eastAsia"/>
              </w:rPr>
              <w:t>球場長室</w:t>
            </w:r>
          </w:p>
        </w:tc>
      </w:tr>
      <w:tr w:rsidR="00F227E4" w:rsidRPr="00CA003C" w14:paraId="7303A2A8" w14:textId="77777777" w:rsidTr="003C27E0">
        <w:tc>
          <w:tcPr>
            <w:tcW w:w="1667" w:type="pct"/>
          </w:tcPr>
          <w:p w14:paraId="015CDCE4" w14:textId="77777777" w:rsidR="00F227E4" w:rsidRPr="009C1A3B" w:rsidRDefault="00F227E4" w:rsidP="003C27E0">
            <w:pPr>
              <w:rPr>
                <w:rFonts w:ascii="Meiryo UI" w:eastAsia="Meiryo UI" w:hAnsi="Meiryo UI"/>
              </w:rPr>
            </w:pPr>
            <w:r>
              <w:rPr>
                <w:rFonts w:ascii="Meiryo UI" w:eastAsia="Meiryo UI" w:hAnsi="Meiryo UI" w:hint="eastAsia"/>
              </w:rPr>
              <w:t>13．</w:t>
            </w:r>
            <w:r w:rsidRPr="001C6769">
              <w:rPr>
                <w:rFonts w:ascii="Meiryo UI" w:eastAsia="Meiryo UI" w:hAnsi="Meiryo UI" w:hint="eastAsia"/>
              </w:rPr>
              <w:t>貴賓席</w:t>
            </w:r>
          </w:p>
        </w:tc>
        <w:tc>
          <w:tcPr>
            <w:tcW w:w="1667" w:type="pct"/>
          </w:tcPr>
          <w:p w14:paraId="6292CDAD" w14:textId="77777777" w:rsidR="00F227E4" w:rsidRPr="009C1A3B" w:rsidRDefault="00F227E4" w:rsidP="003C27E0">
            <w:pPr>
              <w:rPr>
                <w:rFonts w:ascii="Meiryo UI" w:eastAsia="Meiryo UI" w:hAnsi="Meiryo UI"/>
              </w:rPr>
            </w:pPr>
            <w:r>
              <w:rPr>
                <w:rFonts w:ascii="Meiryo UI" w:eastAsia="Meiryo UI" w:hAnsi="Meiryo UI" w:hint="eastAsia"/>
              </w:rPr>
              <w:t>14．</w:t>
            </w:r>
            <w:r w:rsidRPr="001C6769">
              <w:rPr>
                <w:rFonts w:ascii="Meiryo UI" w:eastAsia="Meiryo UI" w:hAnsi="Meiryo UI" w:hint="eastAsia"/>
              </w:rPr>
              <w:t>記者席</w:t>
            </w:r>
          </w:p>
        </w:tc>
        <w:tc>
          <w:tcPr>
            <w:tcW w:w="1667" w:type="pct"/>
          </w:tcPr>
          <w:p w14:paraId="34E93E31" w14:textId="77777777" w:rsidR="00F227E4" w:rsidRPr="009C1A3B" w:rsidRDefault="00F227E4" w:rsidP="003C27E0">
            <w:pPr>
              <w:rPr>
                <w:rFonts w:ascii="Meiryo UI" w:eastAsia="Meiryo UI" w:hAnsi="Meiryo UI"/>
              </w:rPr>
            </w:pPr>
          </w:p>
        </w:tc>
      </w:tr>
    </w:tbl>
    <w:p w14:paraId="5FC97236" w14:textId="04F7F346" w:rsidR="004B6F78" w:rsidRDefault="004B6F78">
      <w:pPr>
        <w:rPr>
          <w:rFonts w:ascii="Meiryo UI" w:eastAsia="Meiryo UI" w:hAnsi="Meiryo UI"/>
          <w:b/>
          <w:bCs/>
          <w:color w:val="FFFFFF" w:themeColor="background1"/>
          <w:highlight w:val="black"/>
        </w:rPr>
      </w:pPr>
    </w:p>
    <w:p w14:paraId="27012C9B" w14:textId="6BCA7736" w:rsidR="003A43FD" w:rsidRPr="00C643E5" w:rsidRDefault="000A7039" w:rsidP="00C643E5">
      <w:pPr>
        <w:spacing w:line="240" w:lineRule="exact"/>
        <w:rPr>
          <w:rFonts w:ascii="Meiryo UI" w:eastAsia="Meiryo UI" w:hAnsi="Meiryo UI"/>
          <w:b/>
          <w:bCs/>
          <w:color w:val="FFFFFF" w:themeColor="background1"/>
        </w:rPr>
      </w:pPr>
      <w:r w:rsidRPr="00411CD8">
        <w:rPr>
          <w:rFonts w:ascii="Meiryo UI" w:eastAsia="Meiryo UI" w:hAnsi="Meiryo UI" w:hint="eastAsia"/>
          <w:b/>
          <w:bCs/>
          <w:color w:val="FFFFFF" w:themeColor="background1"/>
          <w:highlight w:val="black"/>
        </w:rPr>
        <w:t>＜</w:t>
      </w:r>
      <w:r w:rsidR="00C643E5">
        <w:rPr>
          <w:rFonts w:ascii="Meiryo UI" w:eastAsia="Meiryo UI" w:hAnsi="Meiryo UI" w:hint="eastAsia"/>
          <w:b/>
          <w:bCs/>
          <w:color w:val="FFFFFF" w:themeColor="background1"/>
          <w:highlight w:val="black"/>
        </w:rPr>
        <w:t>貴</w:t>
      </w:r>
      <w:r w:rsidR="00E74830">
        <w:rPr>
          <w:rFonts w:ascii="Meiryo UI" w:eastAsia="Meiryo UI" w:hAnsi="Meiryo UI" w:hint="eastAsia"/>
          <w:b/>
          <w:bCs/>
          <w:color w:val="FFFFFF" w:themeColor="background1"/>
          <w:highlight w:val="black"/>
        </w:rPr>
        <w:t>チーム</w:t>
      </w:r>
      <w:r w:rsidR="00C643E5">
        <w:rPr>
          <w:rFonts w:ascii="Meiryo UI" w:eastAsia="Meiryo UI" w:hAnsi="Meiryo UI" w:hint="eastAsia"/>
          <w:b/>
          <w:bCs/>
          <w:color w:val="FFFFFF" w:themeColor="background1"/>
          <w:highlight w:val="black"/>
        </w:rPr>
        <w:t>の</w:t>
      </w:r>
      <w:r w:rsidR="00E74830">
        <w:rPr>
          <w:rFonts w:ascii="Meiryo UI" w:eastAsia="Meiryo UI" w:hAnsi="Meiryo UI" w:hint="eastAsia"/>
          <w:b/>
          <w:bCs/>
          <w:color w:val="FFFFFF" w:themeColor="background1"/>
          <w:highlight w:val="black"/>
        </w:rPr>
        <w:t>今後の</w:t>
      </w:r>
      <w:r w:rsidR="0061575E" w:rsidRPr="00411CD8">
        <w:rPr>
          <w:rFonts w:ascii="Meiryo UI" w:eastAsia="Meiryo UI" w:hAnsi="Meiryo UI" w:hint="eastAsia"/>
          <w:b/>
          <w:bCs/>
          <w:color w:val="FFFFFF" w:themeColor="background1"/>
          <w:highlight w:val="black"/>
        </w:rPr>
        <w:t>取組</w:t>
      </w:r>
      <w:r w:rsidR="00E74830">
        <w:rPr>
          <w:rFonts w:ascii="Meiryo UI" w:eastAsia="Meiryo UI" w:hAnsi="Meiryo UI" w:hint="eastAsia"/>
          <w:b/>
          <w:bCs/>
          <w:color w:val="FFFFFF" w:themeColor="background1"/>
          <w:highlight w:val="black"/>
        </w:rPr>
        <w:t>（主に練習）</w:t>
      </w:r>
      <w:r w:rsidRPr="00411CD8">
        <w:rPr>
          <w:rFonts w:ascii="Meiryo UI" w:eastAsia="Meiryo UI" w:hAnsi="Meiryo UI" w:hint="eastAsia"/>
          <w:b/>
          <w:bCs/>
          <w:color w:val="FFFFFF" w:themeColor="background1"/>
          <w:highlight w:val="black"/>
        </w:rPr>
        <w:t>についてお聞きします＞</w:t>
      </w:r>
      <w:r w:rsidR="00411CD8">
        <w:rPr>
          <w:rFonts w:ascii="Meiryo UI" w:eastAsia="Meiryo UI" w:hAnsi="Meiryo UI" w:hint="eastAsia"/>
          <w:b/>
          <w:bCs/>
          <w:color w:val="FFFFFF" w:themeColor="background1"/>
          <w:highlight w:val="black"/>
        </w:rPr>
        <w:t xml:space="preserve">　</w:t>
      </w:r>
      <w:r w:rsidR="00E74830">
        <w:rPr>
          <w:rFonts w:ascii="Meiryo UI" w:eastAsia="Meiryo UI" w:hAnsi="Meiryo UI" w:hint="eastAsia"/>
          <w:b/>
          <w:bCs/>
          <w:color w:val="FFFFFF" w:themeColor="background1"/>
          <w:highlight w:val="black"/>
        </w:rPr>
        <w:t xml:space="preserve">　　　　　</w:t>
      </w:r>
      <w:r w:rsidR="00411CD8">
        <w:rPr>
          <w:rFonts w:ascii="Meiryo UI" w:eastAsia="Meiryo UI" w:hAnsi="Meiryo UI" w:hint="eastAsia"/>
          <w:b/>
          <w:bCs/>
          <w:color w:val="FFFFFF" w:themeColor="background1"/>
          <w:highlight w:val="black"/>
        </w:rPr>
        <w:t xml:space="preserve">　　</w:t>
      </w:r>
      <w:r w:rsidR="00C643E5">
        <w:rPr>
          <w:rFonts w:ascii="Meiryo UI" w:eastAsia="Meiryo UI" w:hAnsi="Meiryo UI" w:hint="eastAsia"/>
          <w:b/>
          <w:bCs/>
          <w:color w:val="FFFFFF" w:themeColor="background1"/>
          <w:highlight w:val="black"/>
        </w:rPr>
        <w:t xml:space="preserve">　</w:t>
      </w:r>
      <w:r w:rsidR="00411CD8">
        <w:rPr>
          <w:rFonts w:ascii="Meiryo UI" w:eastAsia="Meiryo UI" w:hAnsi="Meiryo UI" w:hint="eastAsia"/>
          <w:b/>
          <w:bCs/>
          <w:color w:val="FFFFFF" w:themeColor="background1"/>
          <w:highlight w:val="black"/>
        </w:rPr>
        <w:t xml:space="preserve">　　　　　　　　　　　　　　　　　　　　　　　　　　　　</w:t>
      </w:r>
    </w:p>
    <w:p w14:paraId="4FFD1C25" w14:textId="645F0A74" w:rsidR="00E74830" w:rsidRPr="00764DFF" w:rsidRDefault="00E74830" w:rsidP="00E74830">
      <w:pPr>
        <w:spacing w:line="240" w:lineRule="exact"/>
        <w:ind w:left="836" w:hanging="836"/>
        <w:rPr>
          <w:rFonts w:ascii="Meiryo UI" w:eastAsia="Meiryo UI" w:hAnsi="Meiryo UI"/>
        </w:rPr>
      </w:pPr>
      <w:r w:rsidRPr="00CA003C">
        <w:rPr>
          <w:rFonts w:ascii="Meiryo UI" w:eastAsia="Meiryo UI" w:hAnsi="Meiryo UI" w:hint="eastAsia"/>
        </w:rPr>
        <w:t>問</w:t>
      </w:r>
      <w:r w:rsidR="007F16B8">
        <w:rPr>
          <w:rFonts w:ascii="Meiryo UI" w:eastAsia="Meiryo UI" w:hAnsi="Meiryo UI" w:hint="eastAsia"/>
        </w:rPr>
        <w:t>４</w:t>
      </w:r>
      <w:r w:rsidRPr="00CA003C">
        <w:rPr>
          <w:rFonts w:ascii="Meiryo UI" w:eastAsia="Meiryo UI" w:hAnsi="Meiryo UI"/>
        </w:rPr>
        <w:tab/>
      </w:r>
      <w:r w:rsidRPr="00764DFF">
        <w:rPr>
          <w:rFonts w:ascii="Meiryo UI" w:eastAsia="Meiryo UI" w:hAnsi="Meiryo UI"/>
        </w:rPr>
        <w:tab/>
      </w:r>
      <w:r w:rsidR="00DB062A" w:rsidRPr="00764DFF">
        <w:rPr>
          <w:rFonts w:ascii="Meiryo UI" w:eastAsia="Meiryo UI" w:hAnsi="Meiryo UI" w:hint="eastAsia"/>
        </w:rPr>
        <w:t>令和７年９月に熊本県において、</w:t>
      </w:r>
      <w:r w:rsidR="00DB062A" w:rsidRPr="00764DFF">
        <w:rPr>
          <w:rFonts w:ascii="Meiryo UI" w:eastAsia="Meiryo UI" w:hAnsi="Meiryo UI" w:hint="eastAsia"/>
          <w:u w:val="wave"/>
        </w:rPr>
        <w:t>藤崎台県営野球場は「移転再整備」の方向性</w:t>
      </w:r>
      <w:r w:rsidR="00DB062A" w:rsidRPr="00764DFF">
        <w:rPr>
          <w:rFonts w:ascii="Meiryo UI" w:eastAsia="Meiryo UI" w:hAnsi="Meiryo UI" w:hint="eastAsia"/>
        </w:rPr>
        <w:t>が示されており、本年度中（令和８年度中）に移転先が</w:t>
      </w:r>
      <w:r w:rsidR="00FE3AD3" w:rsidRPr="00764DFF">
        <w:rPr>
          <w:rFonts w:ascii="Meiryo UI" w:eastAsia="Meiryo UI" w:hAnsi="Meiryo UI" w:hint="eastAsia"/>
        </w:rPr>
        <w:t>公募により</w:t>
      </w:r>
      <w:r w:rsidR="00DB062A" w:rsidRPr="00764DFF">
        <w:rPr>
          <w:rFonts w:ascii="Meiryo UI" w:eastAsia="Meiryo UI" w:hAnsi="Meiryo UI" w:hint="eastAsia"/>
        </w:rPr>
        <w:t>決まる予定となっています。</w:t>
      </w:r>
    </w:p>
    <w:p w14:paraId="3C2DA729" w14:textId="77777777" w:rsidR="00E74830" w:rsidRPr="00764DFF" w:rsidRDefault="00E74830" w:rsidP="00E74830">
      <w:pPr>
        <w:spacing w:line="240" w:lineRule="exact"/>
        <w:ind w:left="836" w:hanging="836"/>
        <w:rPr>
          <w:rFonts w:ascii="Meiryo UI" w:eastAsia="Meiryo UI" w:hAnsi="Meiryo UI"/>
        </w:rPr>
      </w:pPr>
    </w:p>
    <w:p w14:paraId="3E72A311" w14:textId="7DA261E7" w:rsidR="00E74830" w:rsidRPr="00764DFF" w:rsidRDefault="00E74830" w:rsidP="00E74830">
      <w:pPr>
        <w:spacing w:line="240" w:lineRule="exact"/>
        <w:ind w:left="836" w:hanging="836"/>
        <w:rPr>
          <w:rFonts w:ascii="Meiryo UI" w:eastAsia="Meiryo UI" w:hAnsi="Meiryo UI"/>
          <w:spacing w:val="-4"/>
        </w:rPr>
      </w:pPr>
      <w:r w:rsidRPr="00764DFF">
        <w:rPr>
          <w:rFonts w:ascii="Meiryo UI" w:eastAsia="Meiryo UI" w:hAnsi="Meiryo UI" w:hint="eastAsia"/>
        </w:rPr>
        <w:t xml:space="preserve">　　　　　　貴チームの練習場所について、今後の</w:t>
      </w:r>
      <w:r w:rsidRPr="00764DFF">
        <w:rPr>
          <w:rFonts w:ascii="Meiryo UI" w:eastAsia="Meiryo UI" w:hAnsi="Meiryo UI" w:hint="eastAsia"/>
          <w:b/>
          <w:bCs/>
          <w:u w:val="single"/>
        </w:rPr>
        <w:t>“利用希望場所”</w:t>
      </w:r>
      <w:r w:rsidRPr="00764DFF">
        <w:rPr>
          <w:rFonts w:ascii="Meiryo UI" w:eastAsia="Meiryo UI" w:hAnsi="Meiryo UI" w:hint="eastAsia"/>
        </w:rPr>
        <w:t>を教えてください。当てはまる番号</w:t>
      </w:r>
      <w:r w:rsidRPr="00764DFF">
        <w:rPr>
          <w:rFonts w:ascii="Meiryo UI" w:eastAsia="Meiryo UI" w:hAnsi="Meiryo UI" w:hint="eastAsia"/>
          <w:b/>
          <w:bCs/>
          <w:u w:val="single"/>
        </w:rPr>
        <w:t>１つ</w:t>
      </w:r>
      <w:r w:rsidRPr="00764DFF">
        <w:rPr>
          <w:rFonts w:ascii="Meiryo UI" w:eastAsia="Meiryo UI" w:hAnsi="Meiryo UI" w:hint="eastAsia"/>
        </w:rPr>
        <w:t>に○をつけてください</w:t>
      </w:r>
      <w:r w:rsidRPr="00764DFF">
        <w:rPr>
          <w:rFonts w:ascii="Meiryo UI" w:eastAsia="Meiryo UI" w:hAnsi="Meiryo UI" w:hint="eastAsia"/>
          <w:spacing w:val="-4"/>
        </w:rPr>
        <w:t>。</w:t>
      </w:r>
    </w:p>
    <w:p w14:paraId="5FC0CE80" w14:textId="295CE6E2" w:rsidR="00E74830" w:rsidRDefault="00E74830" w:rsidP="00E74830">
      <w:pPr>
        <w:spacing w:line="240" w:lineRule="exact"/>
        <w:ind w:left="836" w:hanging="836"/>
        <w:rPr>
          <w:rFonts w:ascii="Meiryo UI" w:eastAsia="Meiryo UI" w:hAnsi="Meiryo UI"/>
        </w:rPr>
      </w:pPr>
      <w:r w:rsidRPr="00764DFF">
        <w:rPr>
          <w:rFonts w:ascii="Meiryo UI" w:eastAsia="Meiryo UI" w:hAnsi="Meiryo UI" w:hint="eastAsia"/>
          <w:spacing w:val="-4"/>
        </w:rPr>
        <w:t xml:space="preserve">　　　　　　</w:t>
      </w:r>
      <w:r w:rsidRPr="00764DFF">
        <w:rPr>
          <w:rFonts w:ascii="Meiryo UI" w:eastAsia="Meiryo UI" w:hAnsi="Meiryo UI" w:hint="eastAsia"/>
        </w:rPr>
        <w:t>※新県営野球場：新しく県営で整備される予定の野球場のこと。</w:t>
      </w:r>
    </w:p>
    <w:tbl>
      <w:tblPr>
        <w:tblStyle w:val="a3"/>
        <w:tblW w:w="5000" w:type="pct"/>
        <w:tblBorders>
          <w:insideH w:val="none" w:sz="0" w:space="0" w:color="auto"/>
          <w:insideV w:val="none" w:sz="0" w:space="0" w:color="auto"/>
        </w:tblBorders>
        <w:tblLook w:val="04A0" w:firstRow="1" w:lastRow="0" w:firstColumn="1" w:lastColumn="0" w:noHBand="0" w:noVBand="1"/>
      </w:tblPr>
      <w:tblGrid>
        <w:gridCol w:w="3486"/>
        <w:gridCol w:w="3486"/>
        <w:gridCol w:w="3484"/>
      </w:tblGrid>
      <w:tr w:rsidR="00E74830" w:rsidRPr="00CA003C" w14:paraId="1F7AEBB4" w14:textId="77777777" w:rsidTr="00E74830">
        <w:tc>
          <w:tcPr>
            <w:tcW w:w="1667" w:type="pct"/>
          </w:tcPr>
          <w:p w14:paraId="65C8115E" w14:textId="31884796" w:rsidR="00E74830" w:rsidRPr="009C1A3B" w:rsidRDefault="00E74830" w:rsidP="003C27E0">
            <w:pPr>
              <w:rPr>
                <w:rFonts w:ascii="Meiryo UI" w:eastAsia="Meiryo UI" w:hAnsi="Meiryo UI"/>
              </w:rPr>
            </w:pPr>
            <w:r>
              <w:rPr>
                <w:rFonts w:ascii="Meiryo UI" w:eastAsia="Meiryo UI" w:hAnsi="Meiryo UI" w:hint="eastAsia"/>
              </w:rPr>
              <w:lastRenderedPageBreak/>
              <w:t>１．藤崎台県営野球場</w:t>
            </w:r>
          </w:p>
        </w:tc>
        <w:tc>
          <w:tcPr>
            <w:tcW w:w="1667" w:type="pct"/>
          </w:tcPr>
          <w:p w14:paraId="474F206F" w14:textId="13E1BA55" w:rsidR="00E74830" w:rsidRPr="00F53349" w:rsidRDefault="00E74830" w:rsidP="003C27E0">
            <w:pPr>
              <w:rPr>
                <w:rFonts w:ascii="Meiryo UI" w:eastAsia="Meiryo UI" w:hAnsi="Meiryo UI"/>
              </w:rPr>
            </w:pPr>
            <w:r>
              <w:rPr>
                <w:rFonts w:ascii="Meiryo UI" w:eastAsia="Meiryo UI" w:hAnsi="Meiryo UI" w:hint="eastAsia"/>
              </w:rPr>
              <w:t>２．</w:t>
            </w:r>
            <w:r w:rsidRPr="009C2064">
              <w:rPr>
                <w:rFonts w:ascii="Meiryo UI" w:eastAsia="Meiryo UI" w:hAnsi="Meiryo UI" w:hint="eastAsia"/>
              </w:rPr>
              <w:t>山鹿市民球場</w:t>
            </w:r>
          </w:p>
        </w:tc>
        <w:tc>
          <w:tcPr>
            <w:tcW w:w="1666" w:type="pct"/>
          </w:tcPr>
          <w:p w14:paraId="419C2D19" w14:textId="7E4B6F78" w:rsidR="00E74830" w:rsidRDefault="00E74830" w:rsidP="003C27E0">
            <w:pPr>
              <w:rPr>
                <w:rFonts w:ascii="Meiryo UI" w:eastAsia="Meiryo UI" w:hAnsi="Meiryo UI"/>
              </w:rPr>
            </w:pPr>
            <w:r>
              <w:rPr>
                <w:rFonts w:ascii="Meiryo UI" w:eastAsia="Meiryo UI" w:hAnsi="Meiryo UI" w:hint="eastAsia"/>
              </w:rPr>
              <w:t>３．</w:t>
            </w:r>
            <w:r w:rsidRPr="001C005A">
              <w:rPr>
                <w:rFonts w:ascii="Meiryo UI" w:eastAsia="Meiryo UI" w:hAnsi="Meiryo UI" w:hint="eastAsia"/>
              </w:rPr>
              <w:t>八代県営野球場</w:t>
            </w:r>
          </w:p>
        </w:tc>
      </w:tr>
      <w:tr w:rsidR="00E74830" w:rsidRPr="00CA003C" w14:paraId="7863F0BD" w14:textId="77777777" w:rsidTr="00E74830">
        <w:tc>
          <w:tcPr>
            <w:tcW w:w="1667" w:type="pct"/>
          </w:tcPr>
          <w:p w14:paraId="49B12724" w14:textId="1C4C2D21" w:rsidR="00E74830" w:rsidRPr="009C1A3B" w:rsidRDefault="00E74830" w:rsidP="003C27E0">
            <w:pPr>
              <w:rPr>
                <w:rFonts w:ascii="Meiryo UI" w:eastAsia="Meiryo UI" w:hAnsi="Meiryo UI"/>
              </w:rPr>
            </w:pPr>
            <w:r>
              <w:rPr>
                <w:rFonts w:ascii="Meiryo UI" w:eastAsia="Meiryo UI" w:hAnsi="Meiryo UI" w:hint="eastAsia"/>
              </w:rPr>
              <w:t>４．</w:t>
            </w:r>
            <w:r w:rsidRPr="00CB3C69">
              <w:rPr>
                <w:rFonts w:ascii="Meiryo UI" w:eastAsia="Meiryo UI" w:hAnsi="Meiryo UI" w:hint="eastAsia"/>
              </w:rPr>
              <w:t>新県営野球場</w:t>
            </w:r>
          </w:p>
        </w:tc>
        <w:tc>
          <w:tcPr>
            <w:tcW w:w="3333" w:type="pct"/>
            <w:gridSpan w:val="2"/>
          </w:tcPr>
          <w:p w14:paraId="645A5461" w14:textId="3E5EC599" w:rsidR="00E74830" w:rsidRDefault="00E74830" w:rsidP="003C27E0">
            <w:pPr>
              <w:rPr>
                <w:rFonts w:ascii="Meiryo UI" w:eastAsia="Meiryo UI" w:hAnsi="Meiryo UI"/>
              </w:rPr>
            </w:pPr>
            <w:r>
              <w:rPr>
                <w:rFonts w:ascii="Meiryo UI" w:eastAsia="Meiryo UI" w:hAnsi="Meiryo UI" w:hint="eastAsia"/>
              </w:rPr>
              <w:t>５．その他（　　　　　　　　　　　　　　　　　　　　　　　　　　　　　　　　　　　　　）</w:t>
            </w:r>
          </w:p>
        </w:tc>
      </w:tr>
    </w:tbl>
    <w:p w14:paraId="58CFC148" w14:textId="77777777" w:rsidR="00E74830" w:rsidRDefault="00E74830" w:rsidP="00E74830">
      <w:pPr>
        <w:pStyle w:val="a4"/>
      </w:pPr>
    </w:p>
    <w:p w14:paraId="7D9A580E" w14:textId="72362715" w:rsidR="003023A1" w:rsidRDefault="003023A1" w:rsidP="003023A1">
      <w:pPr>
        <w:spacing w:line="240" w:lineRule="exact"/>
        <w:ind w:left="836" w:hanging="836"/>
        <w:rPr>
          <w:rFonts w:ascii="Meiryo UI" w:eastAsia="Meiryo UI" w:hAnsi="Meiryo UI"/>
        </w:rPr>
      </w:pPr>
      <w:r w:rsidRPr="00CA003C">
        <w:rPr>
          <w:rFonts w:ascii="Meiryo UI" w:eastAsia="Meiryo UI" w:hAnsi="Meiryo UI" w:hint="eastAsia"/>
        </w:rPr>
        <w:t>問</w:t>
      </w:r>
      <w:r w:rsidR="007F16B8">
        <w:rPr>
          <w:rFonts w:ascii="Meiryo UI" w:eastAsia="Meiryo UI" w:hAnsi="Meiryo UI" w:hint="eastAsia"/>
        </w:rPr>
        <w:t>５</w:t>
      </w:r>
      <w:r w:rsidRPr="00CA003C">
        <w:rPr>
          <w:rFonts w:ascii="Meiryo UI" w:eastAsia="Meiryo UI" w:hAnsi="Meiryo UI"/>
        </w:rPr>
        <w:tab/>
      </w:r>
      <w:r w:rsidR="007F16B8">
        <w:rPr>
          <w:rFonts w:ascii="Meiryo UI" w:eastAsia="Meiryo UI" w:hAnsi="Meiryo UI" w:hint="eastAsia"/>
        </w:rPr>
        <w:t>貴チームの練習場所の</w:t>
      </w:r>
      <w:r w:rsidRPr="003023A1">
        <w:rPr>
          <w:rFonts w:ascii="Meiryo UI" w:eastAsia="Meiryo UI" w:hAnsi="Meiryo UI" w:hint="eastAsia"/>
        </w:rPr>
        <w:t>施設使用料について、どれくらいの</w:t>
      </w:r>
      <w:r w:rsidR="005917ED">
        <w:rPr>
          <w:rFonts w:ascii="Meiryo UI" w:eastAsia="Meiryo UI" w:hAnsi="Meiryo UI" w:hint="eastAsia"/>
        </w:rPr>
        <w:t>利用</w:t>
      </w:r>
      <w:r w:rsidRPr="003023A1">
        <w:rPr>
          <w:rFonts w:ascii="Meiryo UI" w:eastAsia="Meiryo UI" w:hAnsi="Meiryo UI" w:hint="eastAsia"/>
        </w:rPr>
        <w:t>料</w:t>
      </w:r>
      <w:r w:rsidR="005917ED">
        <w:rPr>
          <w:rFonts w:ascii="Meiryo UI" w:eastAsia="Meiryo UI" w:hAnsi="Meiryo UI" w:hint="eastAsia"/>
        </w:rPr>
        <w:t>まで</w:t>
      </w:r>
      <w:r w:rsidRPr="003023A1">
        <w:rPr>
          <w:rFonts w:ascii="Meiryo UI" w:eastAsia="Meiryo UI" w:hAnsi="Meiryo UI" w:hint="eastAsia"/>
        </w:rPr>
        <w:t>なら利用したいと思いますか</w:t>
      </w:r>
      <w:r w:rsidRPr="0016721A">
        <w:rPr>
          <w:rFonts w:ascii="Meiryo UI" w:eastAsia="Meiryo UI" w:hAnsi="Meiryo UI" w:hint="eastAsia"/>
        </w:rPr>
        <w:t>。</w:t>
      </w:r>
      <w:r w:rsidRPr="00CA003C">
        <w:rPr>
          <w:rFonts w:ascii="Meiryo UI" w:eastAsia="Meiryo UI" w:hAnsi="Meiryo UI" w:hint="eastAsia"/>
        </w:rPr>
        <w:t>当てはまる番号</w:t>
      </w:r>
      <w:r w:rsidRPr="00CA003C">
        <w:rPr>
          <w:rFonts w:ascii="Meiryo UI" w:eastAsia="Meiryo UI" w:hAnsi="Meiryo UI" w:hint="eastAsia"/>
          <w:b/>
          <w:bCs/>
          <w:u w:val="single"/>
        </w:rPr>
        <w:t>１つ</w:t>
      </w:r>
      <w:r w:rsidRPr="00CA003C">
        <w:rPr>
          <w:rFonts w:ascii="Meiryo UI" w:eastAsia="Meiryo UI" w:hAnsi="Meiryo UI" w:hint="eastAsia"/>
        </w:rPr>
        <w:t>に○をつけてください。</w:t>
      </w:r>
    </w:p>
    <w:p w14:paraId="4E61AAA6" w14:textId="6D3E12FB" w:rsidR="00F53349" w:rsidRDefault="00F53349" w:rsidP="00F53349">
      <w:pPr>
        <w:spacing w:line="240" w:lineRule="exact"/>
        <w:ind w:left="836" w:hanging="836"/>
        <w:rPr>
          <w:rFonts w:ascii="Meiryo UI" w:eastAsia="Meiryo UI" w:hAnsi="Meiryo UI"/>
        </w:rPr>
      </w:pPr>
      <w:r>
        <w:rPr>
          <w:rFonts w:ascii="Meiryo UI" w:eastAsia="Meiryo UI" w:hAnsi="Meiryo UI" w:hint="eastAsia"/>
        </w:rPr>
        <w:t xml:space="preserve">　　　　　　※藤崎台県営野球場の利用料金（【一般野球】入場料を徴収しない場合・土日祝・9:00～21:00）を基準としてお聞きします。</w:t>
      </w:r>
    </w:p>
    <w:p w14:paraId="49BFEFC6" w14:textId="77777777" w:rsidR="003E570D" w:rsidRDefault="003E570D" w:rsidP="00F53349">
      <w:pPr>
        <w:spacing w:line="240" w:lineRule="exact"/>
        <w:ind w:left="836" w:hanging="836"/>
        <w:rPr>
          <w:rFonts w:ascii="Meiryo UI" w:eastAsia="Meiryo UI" w:hAnsi="Meiryo UI"/>
        </w:rPr>
      </w:pPr>
    </w:p>
    <w:p w14:paraId="316BF435" w14:textId="5EDF00F9" w:rsidR="003E570D" w:rsidRDefault="003E570D" w:rsidP="00F53349">
      <w:pPr>
        <w:spacing w:line="240" w:lineRule="exact"/>
        <w:ind w:left="836" w:hanging="836"/>
        <w:rPr>
          <w:rFonts w:ascii="Meiryo UI" w:eastAsia="Meiryo UI" w:hAnsi="Meiryo UI"/>
        </w:rPr>
      </w:pPr>
      <w:r>
        <w:rPr>
          <w:rFonts w:ascii="Meiryo UI" w:eastAsia="Meiryo UI" w:hAnsi="Meiryo UI" w:hint="eastAsia"/>
        </w:rPr>
        <w:t>【藤崎台県営野球場を利用する場合】</w:t>
      </w:r>
    </w:p>
    <w:tbl>
      <w:tblPr>
        <w:tblStyle w:val="a3"/>
        <w:tblW w:w="5000" w:type="pct"/>
        <w:tblBorders>
          <w:insideH w:val="none" w:sz="0" w:space="0" w:color="auto"/>
          <w:insideV w:val="none" w:sz="0" w:space="0" w:color="auto"/>
        </w:tblBorders>
        <w:tblLook w:val="04A0" w:firstRow="1" w:lastRow="0" w:firstColumn="1" w:lastColumn="0" w:noHBand="0" w:noVBand="1"/>
      </w:tblPr>
      <w:tblGrid>
        <w:gridCol w:w="5228"/>
        <w:gridCol w:w="5228"/>
      </w:tblGrid>
      <w:tr w:rsidR="00EC129D" w:rsidRPr="00CA003C" w14:paraId="528B0013" w14:textId="77777777" w:rsidTr="00D506D7">
        <w:tc>
          <w:tcPr>
            <w:tcW w:w="2500" w:type="pct"/>
          </w:tcPr>
          <w:p w14:paraId="341D3984" w14:textId="77777777" w:rsidR="00EC129D" w:rsidRPr="009C1A3B" w:rsidRDefault="00EC129D" w:rsidP="00D506D7">
            <w:pPr>
              <w:rPr>
                <w:rFonts w:ascii="Meiryo UI" w:eastAsia="Meiryo UI" w:hAnsi="Meiryo UI"/>
              </w:rPr>
            </w:pPr>
            <w:r>
              <w:rPr>
                <w:rFonts w:ascii="Meiryo UI" w:eastAsia="Meiryo UI" w:hAnsi="Meiryo UI" w:hint="eastAsia"/>
              </w:rPr>
              <w:t>１．22,000円</w:t>
            </w:r>
            <w:r w:rsidRPr="00C15882">
              <w:rPr>
                <w:rFonts w:ascii="Meiryo UI" w:eastAsia="Meiryo UI" w:hAnsi="Meiryo UI" w:hint="eastAsia"/>
                <w:b/>
                <w:bCs/>
              </w:rPr>
              <w:t>（藤崎台県営野球場と同額程度）</w:t>
            </w:r>
          </w:p>
        </w:tc>
        <w:tc>
          <w:tcPr>
            <w:tcW w:w="2500" w:type="pct"/>
          </w:tcPr>
          <w:p w14:paraId="60345418" w14:textId="77777777" w:rsidR="00EC129D" w:rsidRPr="00F53349" w:rsidRDefault="00EC129D" w:rsidP="00D506D7">
            <w:pPr>
              <w:rPr>
                <w:rFonts w:ascii="Meiryo UI" w:eastAsia="Meiryo UI" w:hAnsi="Meiryo UI"/>
              </w:rPr>
            </w:pPr>
            <w:r>
              <w:rPr>
                <w:rFonts w:ascii="Meiryo UI" w:eastAsia="Meiryo UI" w:hAnsi="Meiryo UI" w:hint="eastAsia"/>
              </w:rPr>
              <w:t>２．22,001円～24,000円</w:t>
            </w:r>
          </w:p>
        </w:tc>
      </w:tr>
      <w:tr w:rsidR="00EC129D" w:rsidRPr="00CA003C" w14:paraId="123C8E26" w14:textId="77777777" w:rsidTr="00D506D7">
        <w:tc>
          <w:tcPr>
            <w:tcW w:w="2500" w:type="pct"/>
          </w:tcPr>
          <w:p w14:paraId="398EAD33" w14:textId="77777777" w:rsidR="00EC129D" w:rsidRPr="009C1A3B" w:rsidRDefault="00EC129D" w:rsidP="00D506D7">
            <w:pPr>
              <w:rPr>
                <w:rFonts w:ascii="Meiryo UI" w:eastAsia="Meiryo UI" w:hAnsi="Meiryo UI"/>
              </w:rPr>
            </w:pPr>
            <w:r>
              <w:rPr>
                <w:rFonts w:ascii="Meiryo UI" w:eastAsia="Meiryo UI" w:hAnsi="Meiryo UI" w:hint="eastAsia"/>
              </w:rPr>
              <w:t>３．24,001円～26,000円</w:t>
            </w:r>
          </w:p>
        </w:tc>
        <w:tc>
          <w:tcPr>
            <w:tcW w:w="2500" w:type="pct"/>
          </w:tcPr>
          <w:p w14:paraId="31973E44" w14:textId="77777777" w:rsidR="00EC129D" w:rsidRPr="009C1A3B" w:rsidRDefault="00EC129D" w:rsidP="00D506D7">
            <w:pPr>
              <w:rPr>
                <w:rFonts w:ascii="Meiryo UI" w:eastAsia="Meiryo UI" w:hAnsi="Meiryo UI"/>
              </w:rPr>
            </w:pPr>
            <w:r>
              <w:rPr>
                <w:rFonts w:ascii="Meiryo UI" w:eastAsia="Meiryo UI" w:hAnsi="Meiryo UI" w:hint="eastAsia"/>
              </w:rPr>
              <w:t>４．26,001円～28,000円</w:t>
            </w:r>
          </w:p>
        </w:tc>
      </w:tr>
      <w:tr w:rsidR="00EC129D" w:rsidRPr="00CA003C" w14:paraId="3F4F9FD4" w14:textId="77777777" w:rsidTr="00D506D7">
        <w:tc>
          <w:tcPr>
            <w:tcW w:w="2500" w:type="pct"/>
          </w:tcPr>
          <w:p w14:paraId="3825FA4F" w14:textId="77777777" w:rsidR="00EC129D" w:rsidRPr="009C1A3B" w:rsidRDefault="00EC129D" w:rsidP="00D506D7">
            <w:pPr>
              <w:rPr>
                <w:rFonts w:ascii="Meiryo UI" w:eastAsia="Meiryo UI" w:hAnsi="Meiryo UI"/>
              </w:rPr>
            </w:pPr>
            <w:r>
              <w:rPr>
                <w:rFonts w:ascii="Meiryo UI" w:eastAsia="Meiryo UI" w:hAnsi="Meiryo UI" w:hint="eastAsia"/>
              </w:rPr>
              <w:t>５．28,001円～30,000円</w:t>
            </w:r>
          </w:p>
        </w:tc>
        <w:tc>
          <w:tcPr>
            <w:tcW w:w="2500" w:type="pct"/>
          </w:tcPr>
          <w:p w14:paraId="24006C83" w14:textId="77777777" w:rsidR="00EC129D" w:rsidRPr="009C1A3B" w:rsidRDefault="00EC129D" w:rsidP="00D506D7">
            <w:pPr>
              <w:rPr>
                <w:rFonts w:ascii="Meiryo UI" w:eastAsia="Meiryo UI" w:hAnsi="Meiryo UI"/>
              </w:rPr>
            </w:pPr>
            <w:r>
              <w:rPr>
                <w:rFonts w:ascii="Meiryo UI" w:eastAsia="Meiryo UI" w:hAnsi="Meiryo UI" w:hint="eastAsia"/>
              </w:rPr>
              <w:t>６．30,001円～32,000円</w:t>
            </w:r>
          </w:p>
        </w:tc>
      </w:tr>
      <w:tr w:rsidR="00EC129D" w:rsidRPr="00CA003C" w14:paraId="22CD1107" w14:textId="77777777" w:rsidTr="00D506D7">
        <w:tc>
          <w:tcPr>
            <w:tcW w:w="2500" w:type="pct"/>
          </w:tcPr>
          <w:p w14:paraId="6CB3515E" w14:textId="77777777" w:rsidR="00EC129D" w:rsidRPr="009C1A3B" w:rsidRDefault="00EC129D" w:rsidP="00D506D7">
            <w:pPr>
              <w:rPr>
                <w:rFonts w:ascii="Meiryo UI" w:eastAsia="Meiryo UI" w:hAnsi="Meiryo UI"/>
              </w:rPr>
            </w:pPr>
            <w:r>
              <w:rPr>
                <w:rFonts w:ascii="Meiryo UI" w:eastAsia="Meiryo UI" w:hAnsi="Meiryo UI" w:hint="eastAsia"/>
              </w:rPr>
              <w:t>７．32,001円～34,000円</w:t>
            </w:r>
          </w:p>
        </w:tc>
        <w:tc>
          <w:tcPr>
            <w:tcW w:w="2500" w:type="pct"/>
          </w:tcPr>
          <w:p w14:paraId="36457CAF" w14:textId="77777777" w:rsidR="00EC129D" w:rsidRPr="009C1A3B" w:rsidRDefault="00EC129D" w:rsidP="00D506D7">
            <w:pPr>
              <w:rPr>
                <w:rFonts w:ascii="Meiryo UI" w:eastAsia="Meiryo UI" w:hAnsi="Meiryo UI"/>
              </w:rPr>
            </w:pPr>
            <w:r>
              <w:rPr>
                <w:rFonts w:ascii="Meiryo UI" w:eastAsia="Meiryo UI" w:hAnsi="Meiryo UI" w:hint="eastAsia"/>
              </w:rPr>
              <w:t>８．34,001円以上</w:t>
            </w:r>
          </w:p>
        </w:tc>
      </w:tr>
      <w:tr w:rsidR="00EC129D" w:rsidRPr="00CA003C" w14:paraId="27DB81BE" w14:textId="77777777" w:rsidTr="00D506D7">
        <w:tc>
          <w:tcPr>
            <w:tcW w:w="2500" w:type="pct"/>
          </w:tcPr>
          <w:p w14:paraId="30131003" w14:textId="77777777" w:rsidR="00EC129D" w:rsidRPr="009C1A3B" w:rsidRDefault="00EC129D" w:rsidP="00D506D7">
            <w:pPr>
              <w:rPr>
                <w:rFonts w:ascii="Meiryo UI" w:eastAsia="Meiryo UI" w:hAnsi="Meiryo UI"/>
              </w:rPr>
            </w:pPr>
          </w:p>
        </w:tc>
        <w:tc>
          <w:tcPr>
            <w:tcW w:w="2500" w:type="pct"/>
          </w:tcPr>
          <w:p w14:paraId="665A0E17" w14:textId="77777777" w:rsidR="00EC129D" w:rsidRPr="009C1A3B" w:rsidRDefault="00EC129D" w:rsidP="00D506D7">
            <w:pPr>
              <w:rPr>
                <w:rFonts w:ascii="Meiryo UI" w:eastAsia="Meiryo UI" w:hAnsi="Meiryo UI"/>
              </w:rPr>
            </w:pPr>
          </w:p>
        </w:tc>
      </w:tr>
    </w:tbl>
    <w:p w14:paraId="62556B17" w14:textId="77777777" w:rsidR="003023A1" w:rsidRDefault="003023A1" w:rsidP="003023A1">
      <w:pPr>
        <w:pStyle w:val="a4"/>
      </w:pPr>
    </w:p>
    <w:p w14:paraId="4124D49B" w14:textId="7557AB67" w:rsidR="003E570D" w:rsidRDefault="003E570D" w:rsidP="003E570D">
      <w:pPr>
        <w:spacing w:line="240" w:lineRule="exact"/>
        <w:ind w:left="836" w:hanging="836"/>
        <w:rPr>
          <w:rFonts w:ascii="Meiryo UI" w:eastAsia="Meiryo UI" w:hAnsi="Meiryo UI"/>
        </w:rPr>
      </w:pPr>
      <w:r>
        <w:rPr>
          <w:rFonts w:ascii="Meiryo UI" w:eastAsia="Meiryo UI" w:hAnsi="Meiryo UI" w:hint="eastAsia"/>
        </w:rPr>
        <w:t>【新県営野球場を利用する場合】</w:t>
      </w:r>
    </w:p>
    <w:tbl>
      <w:tblPr>
        <w:tblStyle w:val="a3"/>
        <w:tblW w:w="5000" w:type="pct"/>
        <w:tblBorders>
          <w:insideH w:val="none" w:sz="0" w:space="0" w:color="auto"/>
          <w:insideV w:val="none" w:sz="0" w:space="0" w:color="auto"/>
        </w:tblBorders>
        <w:tblLook w:val="04A0" w:firstRow="1" w:lastRow="0" w:firstColumn="1" w:lastColumn="0" w:noHBand="0" w:noVBand="1"/>
      </w:tblPr>
      <w:tblGrid>
        <w:gridCol w:w="5228"/>
        <w:gridCol w:w="5228"/>
      </w:tblGrid>
      <w:tr w:rsidR="00EC129D" w:rsidRPr="00CA003C" w14:paraId="7910F105" w14:textId="77777777" w:rsidTr="00D506D7">
        <w:tc>
          <w:tcPr>
            <w:tcW w:w="2500" w:type="pct"/>
          </w:tcPr>
          <w:p w14:paraId="69F3BE36" w14:textId="77777777" w:rsidR="00EC129D" w:rsidRPr="009C1A3B" w:rsidRDefault="00EC129D" w:rsidP="00D506D7">
            <w:pPr>
              <w:rPr>
                <w:rFonts w:ascii="Meiryo UI" w:eastAsia="Meiryo UI" w:hAnsi="Meiryo UI"/>
              </w:rPr>
            </w:pPr>
            <w:r>
              <w:rPr>
                <w:rFonts w:ascii="Meiryo UI" w:eastAsia="Meiryo UI" w:hAnsi="Meiryo UI" w:hint="eastAsia"/>
              </w:rPr>
              <w:t>１．22,000円</w:t>
            </w:r>
            <w:r w:rsidRPr="00C15882">
              <w:rPr>
                <w:rFonts w:ascii="Meiryo UI" w:eastAsia="Meiryo UI" w:hAnsi="Meiryo UI" w:hint="eastAsia"/>
                <w:b/>
                <w:bCs/>
              </w:rPr>
              <w:t>（藤崎台県営野球場と同額程度）</w:t>
            </w:r>
          </w:p>
        </w:tc>
        <w:tc>
          <w:tcPr>
            <w:tcW w:w="2500" w:type="pct"/>
          </w:tcPr>
          <w:p w14:paraId="46D51EF1" w14:textId="77777777" w:rsidR="00EC129D" w:rsidRPr="00F53349" w:rsidRDefault="00EC129D" w:rsidP="00D506D7">
            <w:pPr>
              <w:rPr>
                <w:rFonts w:ascii="Meiryo UI" w:eastAsia="Meiryo UI" w:hAnsi="Meiryo UI"/>
              </w:rPr>
            </w:pPr>
            <w:r>
              <w:rPr>
                <w:rFonts w:ascii="Meiryo UI" w:eastAsia="Meiryo UI" w:hAnsi="Meiryo UI" w:hint="eastAsia"/>
              </w:rPr>
              <w:t>２．22,001円～27,000円</w:t>
            </w:r>
          </w:p>
        </w:tc>
      </w:tr>
      <w:tr w:rsidR="00EC129D" w:rsidRPr="00CA003C" w14:paraId="69FDC3AD" w14:textId="77777777" w:rsidTr="00D506D7">
        <w:tc>
          <w:tcPr>
            <w:tcW w:w="2500" w:type="pct"/>
          </w:tcPr>
          <w:p w14:paraId="19FB351F" w14:textId="77777777" w:rsidR="00EC129D" w:rsidRPr="009C1A3B" w:rsidRDefault="00EC129D" w:rsidP="00D506D7">
            <w:pPr>
              <w:rPr>
                <w:rFonts w:ascii="Meiryo UI" w:eastAsia="Meiryo UI" w:hAnsi="Meiryo UI"/>
              </w:rPr>
            </w:pPr>
            <w:r>
              <w:rPr>
                <w:rFonts w:ascii="Meiryo UI" w:eastAsia="Meiryo UI" w:hAnsi="Meiryo UI" w:hint="eastAsia"/>
              </w:rPr>
              <w:t>３．27,001円～32,000円</w:t>
            </w:r>
          </w:p>
        </w:tc>
        <w:tc>
          <w:tcPr>
            <w:tcW w:w="2500" w:type="pct"/>
          </w:tcPr>
          <w:p w14:paraId="553193BE" w14:textId="77777777" w:rsidR="00EC129D" w:rsidRPr="009C1A3B" w:rsidRDefault="00EC129D" w:rsidP="00D506D7">
            <w:pPr>
              <w:rPr>
                <w:rFonts w:ascii="Meiryo UI" w:eastAsia="Meiryo UI" w:hAnsi="Meiryo UI"/>
              </w:rPr>
            </w:pPr>
            <w:r>
              <w:rPr>
                <w:rFonts w:ascii="Meiryo UI" w:eastAsia="Meiryo UI" w:hAnsi="Meiryo UI" w:hint="eastAsia"/>
              </w:rPr>
              <w:t>４．32,001円～37,000円</w:t>
            </w:r>
          </w:p>
        </w:tc>
      </w:tr>
      <w:tr w:rsidR="00EC129D" w:rsidRPr="00CA003C" w14:paraId="5E8A8F7A" w14:textId="77777777" w:rsidTr="00D506D7">
        <w:tc>
          <w:tcPr>
            <w:tcW w:w="2500" w:type="pct"/>
          </w:tcPr>
          <w:p w14:paraId="4748B404" w14:textId="77777777" w:rsidR="00EC129D" w:rsidRPr="009C1A3B" w:rsidRDefault="00EC129D" w:rsidP="00D506D7">
            <w:pPr>
              <w:rPr>
                <w:rFonts w:ascii="Meiryo UI" w:eastAsia="Meiryo UI" w:hAnsi="Meiryo UI"/>
              </w:rPr>
            </w:pPr>
            <w:r>
              <w:rPr>
                <w:rFonts w:ascii="Meiryo UI" w:eastAsia="Meiryo UI" w:hAnsi="Meiryo UI" w:hint="eastAsia"/>
              </w:rPr>
              <w:t>５．37,001円～42,000円</w:t>
            </w:r>
          </w:p>
        </w:tc>
        <w:tc>
          <w:tcPr>
            <w:tcW w:w="2500" w:type="pct"/>
          </w:tcPr>
          <w:p w14:paraId="4B2ED412" w14:textId="77777777" w:rsidR="00EC129D" w:rsidRPr="009C1A3B" w:rsidRDefault="00EC129D" w:rsidP="00D506D7">
            <w:pPr>
              <w:rPr>
                <w:rFonts w:ascii="Meiryo UI" w:eastAsia="Meiryo UI" w:hAnsi="Meiryo UI"/>
              </w:rPr>
            </w:pPr>
            <w:r>
              <w:rPr>
                <w:rFonts w:ascii="Meiryo UI" w:eastAsia="Meiryo UI" w:hAnsi="Meiryo UI" w:hint="eastAsia"/>
              </w:rPr>
              <w:t>６．42,001円～47,000円</w:t>
            </w:r>
          </w:p>
        </w:tc>
      </w:tr>
      <w:tr w:rsidR="00EC129D" w:rsidRPr="00CA003C" w14:paraId="540D1310" w14:textId="77777777" w:rsidTr="00D506D7">
        <w:tc>
          <w:tcPr>
            <w:tcW w:w="2500" w:type="pct"/>
          </w:tcPr>
          <w:p w14:paraId="04AF2C77" w14:textId="77777777" w:rsidR="00EC129D" w:rsidRPr="009C1A3B" w:rsidRDefault="00EC129D" w:rsidP="00D506D7">
            <w:pPr>
              <w:rPr>
                <w:rFonts w:ascii="Meiryo UI" w:eastAsia="Meiryo UI" w:hAnsi="Meiryo UI"/>
              </w:rPr>
            </w:pPr>
            <w:r>
              <w:rPr>
                <w:rFonts w:ascii="Meiryo UI" w:eastAsia="Meiryo UI" w:hAnsi="Meiryo UI" w:hint="eastAsia"/>
              </w:rPr>
              <w:t>７．47,001円～52,000円</w:t>
            </w:r>
          </w:p>
        </w:tc>
        <w:tc>
          <w:tcPr>
            <w:tcW w:w="2500" w:type="pct"/>
          </w:tcPr>
          <w:p w14:paraId="4F498F58" w14:textId="77777777" w:rsidR="00EC129D" w:rsidRPr="009C1A3B" w:rsidRDefault="00EC129D" w:rsidP="00D506D7">
            <w:pPr>
              <w:rPr>
                <w:rFonts w:ascii="Meiryo UI" w:eastAsia="Meiryo UI" w:hAnsi="Meiryo UI"/>
              </w:rPr>
            </w:pPr>
            <w:r>
              <w:rPr>
                <w:rFonts w:ascii="Meiryo UI" w:eastAsia="Meiryo UI" w:hAnsi="Meiryo UI" w:hint="eastAsia"/>
              </w:rPr>
              <w:t>８．52,001円以上</w:t>
            </w:r>
          </w:p>
        </w:tc>
      </w:tr>
      <w:tr w:rsidR="00EC129D" w:rsidRPr="00CA003C" w14:paraId="0615EFDE" w14:textId="77777777" w:rsidTr="00D506D7">
        <w:tc>
          <w:tcPr>
            <w:tcW w:w="2500" w:type="pct"/>
          </w:tcPr>
          <w:p w14:paraId="14A11C77" w14:textId="77777777" w:rsidR="00EC129D" w:rsidRPr="009C1A3B" w:rsidRDefault="00EC129D" w:rsidP="00D506D7">
            <w:pPr>
              <w:rPr>
                <w:rFonts w:ascii="Meiryo UI" w:eastAsia="Meiryo UI" w:hAnsi="Meiryo UI"/>
              </w:rPr>
            </w:pPr>
          </w:p>
        </w:tc>
        <w:tc>
          <w:tcPr>
            <w:tcW w:w="2500" w:type="pct"/>
          </w:tcPr>
          <w:p w14:paraId="03CDB7EF" w14:textId="77777777" w:rsidR="00EC129D" w:rsidRPr="009C1A3B" w:rsidRDefault="00EC129D" w:rsidP="00D506D7">
            <w:pPr>
              <w:rPr>
                <w:rFonts w:ascii="Meiryo UI" w:eastAsia="Meiryo UI" w:hAnsi="Meiryo UI"/>
              </w:rPr>
            </w:pPr>
          </w:p>
        </w:tc>
      </w:tr>
    </w:tbl>
    <w:p w14:paraId="148467C0" w14:textId="77777777" w:rsidR="00567017" w:rsidRPr="005917ED" w:rsidRDefault="00567017" w:rsidP="00567017">
      <w:pPr>
        <w:pStyle w:val="a4"/>
        <w:rPr>
          <w:color w:val="FF0000"/>
        </w:rPr>
      </w:pPr>
    </w:p>
    <w:p w14:paraId="7B805542" w14:textId="1741F4DF" w:rsidR="00567017" w:rsidRPr="000B1DDE" w:rsidRDefault="00567017" w:rsidP="00302F83">
      <w:pPr>
        <w:spacing w:line="240" w:lineRule="exact"/>
        <w:ind w:left="836" w:hanging="836"/>
        <w:rPr>
          <w:rFonts w:ascii="Meiryo UI" w:eastAsia="Meiryo UI" w:hAnsi="Meiryo UI"/>
          <w:color w:val="FFFFFF" w:themeColor="background1"/>
        </w:rPr>
      </w:pPr>
      <w:r w:rsidRPr="000B1DDE">
        <w:rPr>
          <w:rFonts w:ascii="Meiryo UI" w:eastAsia="Meiryo UI" w:hAnsi="Meiryo UI" w:hint="eastAsia"/>
          <w:b/>
          <w:bCs/>
          <w:color w:val="FFFFFF" w:themeColor="background1"/>
          <w:highlight w:val="black"/>
        </w:rPr>
        <w:t>＜これからのスポーツ施設運営についてお聞きします＞</w:t>
      </w:r>
      <w:r w:rsidR="009C1A3B" w:rsidRPr="000B1DDE">
        <w:rPr>
          <w:rFonts w:ascii="Meiryo UI" w:eastAsia="Meiryo UI" w:hAnsi="Meiryo UI" w:hint="eastAsia"/>
          <w:b/>
          <w:bCs/>
          <w:color w:val="FFFFFF" w:themeColor="background1"/>
          <w:highlight w:val="black"/>
        </w:rPr>
        <w:t xml:space="preserve">　　　　　　　　　　　　　　　　　　　　　　　　　　　　　　　　　　　　　　　　　　</w:t>
      </w:r>
    </w:p>
    <w:p w14:paraId="25E038CA" w14:textId="1F6F5326" w:rsidR="00567017" w:rsidRPr="00764DFF" w:rsidRDefault="00302F83" w:rsidP="00567017">
      <w:pPr>
        <w:spacing w:line="240" w:lineRule="exact"/>
        <w:ind w:left="836" w:hanging="836"/>
        <w:rPr>
          <w:rFonts w:ascii="Meiryo UI" w:eastAsia="Meiryo UI" w:hAnsi="Meiryo UI"/>
        </w:rPr>
      </w:pPr>
      <w:r w:rsidRPr="000B1DDE">
        <w:rPr>
          <w:rFonts w:ascii="Meiryo UI" w:eastAsia="Meiryo UI" w:hAnsi="Meiryo UI" w:hint="eastAsia"/>
        </w:rPr>
        <w:t>問</w:t>
      </w:r>
      <w:r w:rsidR="00DE5713">
        <w:rPr>
          <w:rFonts w:ascii="Meiryo UI" w:eastAsia="Meiryo UI" w:hAnsi="Meiryo UI" w:hint="eastAsia"/>
        </w:rPr>
        <w:t>６</w:t>
      </w:r>
      <w:r w:rsidRPr="000B1DDE">
        <w:rPr>
          <w:rFonts w:ascii="Meiryo UI" w:eastAsia="Meiryo UI" w:hAnsi="Meiryo UI"/>
        </w:rPr>
        <w:tab/>
      </w:r>
      <w:r w:rsidR="000B1DDE" w:rsidRPr="00764DFF">
        <w:rPr>
          <w:rFonts w:ascii="Meiryo UI" w:eastAsia="Meiryo UI" w:hAnsi="Meiryo UI" w:hint="eastAsia"/>
        </w:rPr>
        <w:t>【再掲】</w:t>
      </w:r>
      <w:r w:rsidR="00DB062A" w:rsidRPr="00764DFF">
        <w:rPr>
          <w:rFonts w:ascii="Meiryo UI" w:eastAsia="Meiryo UI" w:hAnsi="Meiryo UI" w:hint="eastAsia"/>
        </w:rPr>
        <w:t>令和７年９月に熊本県において、</w:t>
      </w:r>
      <w:r w:rsidR="00DB062A" w:rsidRPr="00764DFF">
        <w:rPr>
          <w:rFonts w:ascii="Meiryo UI" w:eastAsia="Meiryo UI" w:hAnsi="Meiryo UI" w:hint="eastAsia"/>
          <w:u w:val="wave"/>
        </w:rPr>
        <w:t>藤崎台県営野球場は「移転再整備」の方向性</w:t>
      </w:r>
      <w:r w:rsidR="00DB062A" w:rsidRPr="00764DFF">
        <w:rPr>
          <w:rFonts w:ascii="Meiryo UI" w:eastAsia="Meiryo UI" w:hAnsi="Meiryo UI" w:hint="eastAsia"/>
        </w:rPr>
        <w:t>が示されており、本年度中（令和８年度中）に移転先が</w:t>
      </w:r>
      <w:r w:rsidR="00FE3AD3" w:rsidRPr="00764DFF">
        <w:rPr>
          <w:rFonts w:ascii="Meiryo UI" w:eastAsia="Meiryo UI" w:hAnsi="Meiryo UI" w:hint="eastAsia"/>
        </w:rPr>
        <w:t>公募により</w:t>
      </w:r>
      <w:r w:rsidR="00DB062A" w:rsidRPr="00764DFF">
        <w:rPr>
          <w:rFonts w:ascii="Meiryo UI" w:eastAsia="Meiryo UI" w:hAnsi="Meiryo UI" w:hint="eastAsia"/>
        </w:rPr>
        <w:t>決まる予定となっています。</w:t>
      </w:r>
    </w:p>
    <w:p w14:paraId="66CE3F4E" w14:textId="77777777" w:rsidR="0026236E" w:rsidRPr="00764DFF" w:rsidRDefault="0026236E" w:rsidP="0026236E">
      <w:pPr>
        <w:pStyle w:val="a4"/>
      </w:pPr>
    </w:p>
    <w:p w14:paraId="40113C66" w14:textId="793DD477" w:rsidR="00302F83" w:rsidRPr="00764DFF" w:rsidRDefault="00193466" w:rsidP="00567017">
      <w:pPr>
        <w:spacing w:line="240" w:lineRule="exact"/>
        <w:ind w:left="836"/>
        <w:rPr>
          <w:rFonts w:ascii="Meiryo UI" w:eastAsia="Meiryo UI" w:hAnsi="Meiryo UI"/>
        </w:rPr>
      </w:pPr>
      <w:r w:rsidRPr="00764DFF">
        <w:rPr>
          <w:rFonts w:ascii="Meiryo UI" w:eastAsia="Meiryo UI" w:hAnsi="Meiryo UI" w:hint="eastAsia"/>
        </w:rPr>
        <w:t>貴</w:t>
      </w:r>
      <w:r w:rsidR="00DE5713" w:rsidRPr="00764DFF">
        <w:rPr>
          <w:rFonts w:ascii="Meiryo UI" w:eastAsia="Meiryo UI" w:hAnsi="Meiryo UI" w:hint="eastAsia"/>
        </w:rPr>
        <w:t>チーム</w:t>
      </w:r>
      <w:r w:rsidR="00567017" w:rsidRPr="00764DFF">
        <w:rPr>
          <w:rFonts w:ascii="Meiryo UI" w:eastAsia="Meiryo UI" w:hAnsi="Meiryo UI" w:hint="eastAsia"/>
        </w:rPr>
        <w:t>は</w:t>
      </w:r>
      <w:r w:rsidR="0016721A" w:rsidRPr="00764DFF">
        <w:rPr>
          <w:rFonts w:ascii="Meiryo UI" w:eastAsia="Meiryo UI" w:hAnsi="Meiryo UI" w:hint="eastAsia"/>
        </w:rPr>
        <w:t>、この1年間</w:t>
      </w:r>
      <w:r w:rsidR="00FE3AD3" w:rsidRPr="00764DFF">
        <w:rPr>
          <w:rFonts w:ascii="Meiryo UI" w:eastAsia="Meiryo UI" w:hAnsi="Meiryo UI" w:hint="eastAsia"/>
        </w:rPr>
        <w:t>（令和7年4月～現在）</w:t>
      </w:r>
      <w:r w:rsidR="0016721A" w:rsidRPr="00764DFF">
        <w:rPr>
          <w:rFonts w:ascii="Meiryo UI" w:eastAsia="Meiryo UI" w:hAnsi="Meiryo UI" w:hint="eastAsia"/>
        </w:rPr>
        <w:t>で藤崎台県営野球場</w:t>
      </w:r>
      <w:r w:rsidRPr="00764DFF">
        <w:rPr>
          <w:rFonts w:ascii="Meiryo UI" w:eastAsia="Meiryo UI" w:hAnsi="Meiryo UI" w:hint="eastAsia"/>
        </w:rPr>
        <w:t>を</w:t>
      </w:r>
      <w:r w:rsidR="0016721A" w:rsidRPr="00764DFF">
        <w:rPr>
          <w:rFonts w:ascii="Meiryo UI" w:eastAsia="Meiryo UI" w:hAnsi="Meiryo UI" w:hint="eastAsia"/>
        </w:rPr>
        <w:t>利用したことがありますか</w:t>
      </w:r>
      <w:r w:rsidR="00567017" w:rsidRPr="00764DFF">
        <w:rPr>
          <w:rFonts w:ascii="Meiryo UI" w:eastAsia="Meiryo UI" w:hAnsi="Meiryo UI" w:hint="eastAsia"/>
        </w:rPr>
        <w:t>。</w:t>
      </w:r>
      <w:r w:rsidR="0016721A" w:rsidRPr="00764DFF">
        <w:rPr>
          <w:rFonts w:ascii="Meiryo UI" w:eastAsia="Meiryo UI" w:hAnsi="Meiryo UI" w:hint="eastAsia"/>
        </w:rPr>
        <w:t>当てはまる番号</w:t>
      </w:r>
      <w:r w:rsidR="0016721A" w:rsidRPr="00764DFF">
        <w:rPr>
          <w:rFonts w:ascii="Meiryo UI" w:eastAsia="Meiryo UI" w:hAnsi="Meiryo UI" w:hint="eastAsia"/>
          <w:b/>
          <w:bCs/>
          <w:u w:val="single"/>
        </w:rPr>
        <w:t>１つ</w:t>
      </w:r>
      <w:r w:rsidR="0016721A" w:rsidRPr="00764DFF">
        <w:rPr>
          <w:rFonts w:ascii="Meiryo UI" w:eastAsia="Meiryo UI" w:hAnsi="Meiryo UI" w:hint="eastAsia"/>
        </w:rPr>
        <w:t>に○をつけてください。【必須・１つだけ】</w:t>
      </w:r>
    </w:p>
    <w:tbl>
      <w:tblPr>
        <w:tblStyle w:val="a3"/>
        <w:tblW w:w="5000" w:type="pct"/>
        <w:tblBorders>
          <w:insideH w:val="none" w:sz="0" w:space="0" w:color="auto"/>
          <w:insideV w:val="none" w:sz="0" w:space="0" w:color="auto"/>
        </w:tblBorders>
        <w:tblLook w:val="04A0" w:firstRow="1" w:lastRow="0" w:firstColumn="1" w:lastColumn="0" w:noHBand="0" w:noVBand="1"/>
      </w:tblPr>
      <w:tblGrid>
        <w:gridCol w:w="5228"/>
        <w:gridCol w:w="5228"/>
      </w:tblGrid>
      <w:tr w:rsidR="00CA003C" w:rsidRPr="00764DFF" w14:paraId="2B91CA8B" w14:textId="77777777" w:rsidTr="00BA7D5B">
        <w:tc>
          <w:tcPr>
            <w:tcW w:w="2500" w:type="pct"/>
          </w:tcPr>
          <w:p w14:paraId="7046E620" w14:textId="1AF3C24B" w:rsidR="00302F83" w:rsidRPr="00764DFF" w:rsidRDefault="00302F83" w:rsidP="00BA7D5B">
            <w:pPr>
              <w:rPr>
                <w:rFonts w:ascii="Meiryo UI" w:eastAsia="Meiryo UI" w:hAnsi="Meiryo UI"/>
              </w:rPr>
            </w:pPr>
            <w:bookmarkStart w:id="0" w:name="_Hlk220942744"/>
            <w:r w:rsidRPr="00764DFF">
              <w:rPr>
                <w:rFonts w:ascii="Meiryo UI" w:eastAsia="Meiryo UI" w:hAnsi="Meiryo UI" w:hint="eastAsia"/>
              </w:rPr>
              <w:t>１．</w:t>
            </w:r>
            <w:r w:rsidR="0016721A" w:rsidRPr="00764DFF">
              <w:rPr>
                <w:rFonts w:ascii="Meiryo UI" w:eastAsia="Meiryo UI" w:hAnsi="Meiryo UI" w:hint="eastAsia"/>
              </w:rPr>
              <w:t>ある</w:t>
            </w:r>
          </w:p>
        </w:tc>
        <w:tc>
          <w:tcPr>
            <w:tcW w:w="2500" w:type="pct"/>
          </w:tcPr>
          <w:p w14:paraId="6AF747FE" w14:textId="7BECE394" w:rsidR="00302F83" w:rsidRPr="00764DFF" w:rsidRDefault="00302F83" w:rsidP="00BA7D5B">
            <w:pPr>
              <w:rPr>
                <w:rFonts w:ascii="Meiryo UI" w:eastAsia="Meiryo UI" w:hAnsi="Meiryo UI"/>
              </w:rPr>
            </w:pPr>
            <w:r w:rsidRPr="00764DFF">
              <w:rPr>
                <w:rFonts w:ascii="Meiryo UI" w:eastAsia="Meiryo UI" w:hAnsi="Meiryo UI" w:hint="eastAsia"/>
              </w:rPr>
              <w:t>２．</w:t>
            </w:r>
            <w:r w:rsidR="0016721A" w:rsidRPr="00764DFF">
              <w:rPr>
                <w:rFonts w:ascii="Meiryo UI" w:eastAsia="Meiryo UI" w:hAnsi="Meiryo UI" w:hint="eastAsia"/>
              </w:rPr>
              <w:t>ない</w:t>
            </w:r>
          </w:p>
        </w:tc>
      </w:tr>
      <w:bookmarkEnd w:id="0"/>
    </w:tbl>
    <w:p w14:paraId="30C4A332" w14:textId="77777777" w:rsidR="00302F83" w:rsidRPr="00764DFF" w:rsidRDefault="00302F83" w:rsidP="00302F83">
      <w:pPr>
        <w:pStyle w:val="a4"/>
      </w:pPr>
    </w:p>
    <w:p w14:paraId="07C41D8A" w14:textId="6435D38A" w:rsidR="0016721A" w:rsidRPr="00764DFF" w:rsidRDefault="0016721A" w:rsidP="0016721A">
      <w:pPr>
        <w:spacing w:line="240" w:lineRule="exact"/>
        <w:ind w:left="836" w:hanging="836"/>
        <w:rPr>
          <w:rFonts w:ascii="Meiryo UI" w:eastAsia="Meiryo UI" w:hAnsi="Meiryo UI"/>
        </w:rPr>
      </w:pPr>
      <w:r w:rsidRPr="00764DFF">
        <w:rPr>
          <w:rFonts w:ascii="Meiryo UI" w:eastAsia="Meiryo UI" w:hAnsi="Meiryo UI" w:hint="eastAsia"/>
        </w:rPr>
        <w:t>問</w:t>
      </w:r>
      <w:r w:rsidR="00DE5713" w:rsidRPr="00764DFF">
        <w:rPr>
          <w:rFonts w:ascii="Meiryo UI" w:eastAsia="Meiryo UI" w:hAnsi="Meiryo UI" w:hint="eastAsia"/>
        </w:rPr>
        <w:t>７</w:t>
      </w:r>
      <w:r w:rsidRPr="00764DFF">
        <w:rPr>
          <w:rFonts w:ascii="Meiryo UI" w:eastAsia="Meiryo UI" w:hAnsi="Meiryo UI"/>
        </w:rPr>
        <w:tab/>
      </w:r>
      <w:r w:rsidRPr="00764DFF">
        <w:rPr>
          <w:rFonts w:ascii="Meiryo UI" w:eastAsia="Meiryo UI" w:hAnsi="Meiryo UI" w:hint="eastAsia"/>
        </w:rPr>
        <w:t>その目的（理由）は何ですか。当てはまる番号</w:t>
      </w:r>
      <w:r w:rsidRPr="00764DFF">
        <w:rPr>
          <w:rFonts w:ascii="Meiryo UI" w:eastAsia="Meiryo UI" w:hAnsi="Meiryo UI" w:hint="eastAsia"/>
          <w:b/>
          <w:bCs/>
          <w:u w:val="single"/>
        </w:rPr>
        <w:t>１つ</w:t>
      </w:r>
      <w:r w:rsidRPr="00764DFF">
        <w:rPr>
          <w:rFonts w:ascii="Meiryo UI" w:eastAsia="Meiryo UI" w:hAnsi="Meiryo UI" w:hint="eastAsia"/>
        </w:rPr>
        <w:t>に○をつけてください。【必須・１つだけ】</w:t>
      </w:r>
    </w:p>
    <w:tbl>
      <w:tblPr>
        <w:tblStyle w:val="a3"/>
        <w:tblW w:w="5000" w:type="pct"/>
        <w:tblBorders>
          <w:insideH w:val="none" w:sz="0" w:space="0" w:color="auto"/>
          <w:insideV w:val="none" w:sz="0" w:space="0" w:color="auto"/>
        </w:tblBorders>
        <w:tblLook w:val="04A0" w:firstRow="1" w:lastRow="0" w:firstColumn="1" w:lastColumn="0" w:noHBand="0" w:noVBand="1"/>
      </w:tblPr>
      <w:tblGrid>
        <w:gridCol w:w="5228"/>
        <w:gridCol w:w="5228"/>
      </w:tblGrid>
      <w:tr w:rsidR="00764DFF" w:rsidRPr="00764DFF" w14:paraId="74066472" w14:textId="77777777" w:rsidTr="00AC3B9E">
        <w:tc>
          <w:tcPr>
            <w:tcW w:w="2500" w:type="pct"/>
          </w:tcPr>
          <w:p w14:paraId="1F1BFCC9" w14:textId="77777777" w:rsidR="00FE3AD3" w:rsidRPr="00764DFF" w:rsidRDefault="00FE3AD3" w:rsidP="00AC3B9E">
            <w:pPr>
              <w:rPr>
                <w:rFonts w:ascii="Meiryo UI" w:eastAsia="Meiryo UI" w:hAnsi="Meiryo UI"/>
              </w:rPr>
            </w:pPr>
            <w:r w:rsidRPr="00764DFF">
              <w:rPr>
                <w:rFonts w:ascii="Meiryo UI" w:eastAsia="Meiryo UI" w:hAnsi="Meiryo UI" w:hint="eastAsia"/>
              </w:rPr>
              <w:t>１．施設利用のため</w:t>
            </w:r>
          </w:p>
        </w:tc>
        <w:tc>
          <w:tcPr>
            <w:tcW w:w="2500" w:type="pct"/>
          </w:tcPr>
          <w:p w14:paraId="0FBD80E4" w14:textId="77777777" w:rsidR="00FE3AD3" w:rsidRPr="00764DFF" w:rsidRDefault="00FE3AD3" w:rsidP="00AC3B9E">
            <w:pPr>
              <w:rPr>
                <w:rFonts w:ascii="Meiryo UI" w:eastAsia="Meiryo UI" w:hAnsi="Meiryo UI"/>
              </w:rPr>
            </w:pPr>
            <w:r w:rsidRPr="00764DFF">
              <w:rPr>
                <w:rFonts w:ascii="Meiryo UI" w:eastAsia="Meiryo UI" w:hAnsi="Meiryo UI" w:hint="eastAsia"/>
              </w:rPr>
              <w:t>２．野球観戦（プロ・実業団野球・高校野球など）のため</w:t>
            </w:r>
          </w:p>
        </w:tc>
      </w:tr>
      <w:tr w:rsidR="00764DFF" w:rsidRPr="00764DFF" w14:paraId="04B5B3C1" w14:textId="77777777" w:rsidTr="00AC3B9E">
        <w:tc>
          <w:tcPr>
            <w:tcW w:w="2500" w:type="pct"/>
          </w:tcPr>
          <w:p w14:paraId="34485D67" w14:textId="77777777" w:rsidR="00FE3AD3" w:rsidRPr="00764DFF" w:rsidRDefault="00FE3AD3" w:rsidP="00AC3B9E">
            <w:pPr>
              <w:rPr>
                <w:rFonts w:ascii="Meiryo UI" w:eastAsia="Meiryo UI" w:hAnsi="Meiryo UI"/>
              </w:rPr>
            </w:pPr>
            <w:r w:rsidRPr="00764DFF">
              <w:rPr>
                <w:rFonts w:ascii="Meiryo UI" w:eastAsia="Meiryo UI" w:hAnsi="Meiryo UI" w:hint="eastAsia"/>
              </w:rPr>
              <w:t>３．野球以外のイベント参加・観戦のため</w:t>
            </w:r>
          </w:p>
        </w:tc>
        <w:tc>
          <w:tcPr>
            <w:tcW w:w="2500" w:type="pct"/>
          </w:tcPr>
          <w:p w14:paraId="57341926" w14:textId="77777777" w:rsidR="00FE3AD3" w:rsidRPr="00764DFF" w:rsidRDefault="00FE3AD3" w:rsidP="00AC3B9E">
            <w:pPr>
              <w:rPr>
                <w:rFonts w:ascii="Meiryo UI" w:eastAsia="Meiryo UI" w:hAnsi="Meiryo UI"/>
              </w:rPr>
            </w:pPr>
            <w:r w:rsidRPr="00764DFF">
              <w:rPr>
                <w:rFonts w:ascii="Meiryo UI" w:eastAsia="Meiryo UI" w:hAnsi="Meiryo UI" w:hint="eastAsia"/>
              </w:rPr>
              <w:t>４．会議室利用のため</w:t>
            </w:r>
          </w:p>
        </w:tc>
      </w:tr>
      <w:tr w:rsidR="00FE3AD3" w:rsidRPr="00764DFF" w14:paraId="0C47F98C" w14:textId="77777777" w:rsidTr="00AC3B9E">
        <w:tc>
          <w:tcPr>
            <w:tcW w:w="5000" w:type="pct"/>
            <w:gridSpan w:val="2"/>
          </w:tcPr>
          <w:p w14:paraId="49BDAAA3" w14:textId="77777777" w:rsidR="00FE3AD3" w:rsidRPr="00764DFF" w:rsidRDefault="00FE3AD3" w:rsidP="00AC3B9E">
            <w:pPr>
              <w:rPr>
                <w:rFonts w:ascii="Meiryo UI" w:eastAsia="Meiryo UI" w:hAnsi="Meiryo UI"/>
              </w:rPr>
            </w:pPr>
            <w:r w:rsidRPr="00764DFF">
              <w:rPr>
                <w:rFonts w:ascii="Meiryo UI" w:eastAsia="Meiryo UI" w:hAnsi="Meiryo UI" w:hint="eastAsia"/>
              </w:rPr>
              <w:t>５．その他（　　　　　　　　　　　　　　　　　　　　　　　　　　　　　　　　　　　　　　　　　　　　　　　　　　　　　　　　　　　　　　）</w:t>
            </w:r>
          </w:p>
        </w:tc>
      </w:tr>
    </w:tbl>
    <w:p w14:paraId="7C34922C" w14:textId="77777777" w:rsidR="0016721A" w:rsidRPr="00764DFF" w:rsidRDefault="0016721A" w:rsidP="0016721A">
      <w:pPr>
        <w:pStyle w:val="a4"/>
      </w:pPr>
    </w:p>
    <w:p w14:paraId="5E1B8F66" w14:textId="6D962DD1" w:rsidR="008A21ED" w:rsidRPr="00764DFF" w:rsidRDefault="008A21ED" w:rsidP="008A21ED">
      <w:pPr>
        <w:spacing w:line="240" w:lineRule="exact"/>
        <w:ind w:left="836" w:hanging="836"/>
        <w:rPr>
          <w:rFonts w:ascii="Meiryo UI" w:eastAsia="Meiryo UI" w:hAnsi="Meiryo UI"/>
        </w:rPr>
      </w:pPr>
      <w:r w:rsidRPr="00764DFF">
        <w:rPr>
          <w:rFonts w:ascii="Meiryo UI" w:eastAsia="Meiryo UI" w:hAnsi="Meiryo UI" w:hint="eastAsia"/>
        </w:rPr>
        <w:t>問８</w:t>
      </w:r>
      <w:r w:rsidRPr="00764DFF">
        <w:rPr>
          <w:rFonts w:ascii="Meiryo UI" w:eastAsia="Meiryo UI" w:hAnsi="Meiryo UI"/>
        </w:rPr>
        <w:tab/>
      </w:r>
      <w:r w:rsidR="00601E76" w:rsidRPr="00764DFF">
        <w:rPr>
          <w:rFonts w:ascii="Meiryo UI" w:eastAsia="Meiryo UI" w:hAnsi="Meiryo UI" w:hint="eastAsia"/>
        </w:rPr>
        <w:t>熊本市では現在、水前寺野球場ほか40の公共スポーツ施設の維持管理を行っていますが、</w:t>
      </w:r>
      <w:r w:rsidRPr="00764DFF">
        <w:rPr>
          <w:rFonts w:ascii="Meiryo UI" w:eastAsia="Meiryo UI" w:hAnsi="Meiryo UI" w:hint="eastAsia"/>
        </w:rPr>
        <w:t>貴チームは</w:t>
      </w:r>
      <w:r w:rsidR="00601E76" w:rsidRPr="00764DFF">
        <w:rPr>
          <w:rFonts w:ascii="Meiryo UI" w:eastAsia="Meiryo UI" w:hAnsi="Meiryo UI" w:hint="eastAsia"/>
        </w:rPr>
        <w:t>新たに</w:t>
      </w:r>
      <w:r w:rsidRPr="00764DFF">
        <w:rPr>
          <w:rFonts w:ascii="Meiryo UI" w:eastAsia="Meiryo UI" w:hAnsi="Meiryo UI" w:hint="eastAsia"/>
        </w:rPr>
        <w:t>熊本市に硬式野球場（新しい県営野球場の誘致）は必要だと思いますか。当てはまる番号</w:t>
      </w:r>
      <w:r w:rsidRPr="00764DFF">
        <w:rPr>
          <w:rFonts w:ascii="Meiryo UI" w:eastAsia="Meiryo UI" w:hAnsi="Meiryo UI" w:hint="eastAsia"/>
          <w:b/>
          <w:bCs/>
          <w:u w:val="single"/>
        </w:rPr>
        <w:t>１つ</w:t>
      </w:r>
      <w:r w:rsidRPr="00764DFF">
        <w:rPr>
          <w:rFonts w:ascii="Meiryo UI" w:eastAsia="Meiryo UI" w:hAnsi="Meiryo UI" w:hint="eastAsia"/>
        </w:rPr>
        <w:t>に○をつけてください。【必須・１つだけ】</w:t>
      </w:r>
    </w:p>
    <w:p w14:paraId="30925352" w14:textId="47774FE1" w:rsidR="00601E76" w:rsidRPr="00764DFF" w:rsidRDefault="00601E76" w:rsidP="008A21ED">
      <w:pPr>
        <w:spacing w:line="240" w:lineRule="exact"/>
        <w:ind w:left="836" w:hanging="836"/>
        <w:rPr>
          <w:rFonts w:ascii="Meiryo UI" w:eastAsia="Meiryo UI" w:hAnsi="Meiryo UI"/>
        </w:rPr>
      </w:pPr>
      <w:r w:rsidRPr="00764DFF">
        <w:rPr>
          <w:rFonts w:ascii="Meiryo UI" w:eastAsia="Meiryo UI" w:hAnsi="Meiryo UI" w:hint="eastAsia"/>
        </w:rPr>
        <w:t xml:space="preserve">　　　　　　※熊本市の公共スポーツ施設の１年間に必要な維持管理経費　：　約16億2,200万円／年</w:t>
      </w:r>
    </w:p>
    <w:tbl>
      <w:tblPr>
        <w:tblStyle w:val="a3"/>
        <w:tblW w:w="5000" w:type="pct"/>
        <w:tblBorders>
          <w:insideH w:val="none" w:sz="0" w:space="0" w:color="auto"/>
          <w:insideV w:val="none" w:sz="0" w:space="0" w:color="auto"/>
        </w:tblBorders>
        <w:tblLook w:val="04A0" w:firstRow="1" w:lastRow="0" w:firstColumn="1" w:lastColumn="0" w:noHBand="0" w:noVBand="1"/>
      </w:tblPr>
      <w:tblGrid>
        <w:gridCol w:w="5228"/>
        <w:gridCol w:w="5228"/>
      </w:tblGrid>
      <w:tr w:rsidR="00764DFF" w:rsidRPr="00764DFF" w14:paraId="7C52A148" w14:textId="77777777" w:rsidTr="00F01095">
        <w:tc>
          <w:tcPr>
            <w:tcW w:w="2500" w:type="pct"/>
          </w:tcPr>
          <w:p w14:paraId="62591837" w14:textId="54DE7CB2" w:rsidR="008A21ED" w:rsidRPr="00764DFF" w:rsidRDefault="008A21ED" w:rsidP="00F01095">
            <w:pPr>
              <w:rPr>
                <w:rFonts w:ascii="Meiryo UI" w:eastAsia="Meiryo UI" w:hAnsi="Meiryo UI"/>
              </w:rPr>
            </w:pPr>
            <w:r w:rsidRPr="00764DFF">
              <w:rPr>
                <w:rFonts w:ascii="Meiryo UI" w:eastAsia="Meiryo UI" w:hAnsi="Meiryo UI" w:hint="eastAsia"/>
              </w:rPr>
              <w:t>１．必要　➡問９もお答えください</w:t>
            </w:r>
          </w:p>
        </w:tc>
        <w:tc>
          <w:tcPr>
            <w:tcW w:w="2500" w:type="pct"/>
          </w:tcPr>
          <w:p w14:paraId="0F02DFDC" w14:textId="3F5BC7DF" w:rsidR="008A21ED" w:rsidRPr="00764DFF" w:rsidRDefault="008A21ED" w:rsidP="00F01095">
            <w:pPr>
              <w:rPr>
                <w:rFonts w:ascii="Meiryo UI" w:eastAsia="Meiryo UI" w:hAnsi="Meiryo UI"/>
              </w:rPr>
            </w:pPr>
            <w:r w:rsidRPr="00764DFF">
              <w:rPr>
                <w:rFonts w:ascii="Meiryo UI" w:eastAsia="Meiryo UI" w:hAnsi="Meiryo UI" w:hint="eastAsia"/>
              </w:rPr>
              <w:t>２．必要ではない　➡問10へ進んでください</w:t>
            </w:r>
          </w:p>
        </w:tc>
      </w:tr>
      <w:tr w:rsidR="00764DFF" w:rsidRPr="00764DFF" w14:paraId="20F45FFB" w14:textId="77777777" w:rsidTr="00F01095">
        <w:tc>
          <w:tcPr>
            <w:tcW w:w="2500" w:type="pct"/>
          </w:tcPr>
          <w:p w14:paraId="0902475D" w14:textId="51DDBD93" w:rsidR="008A21ED" w:rsidRPr="00764DFF" w:rsidRDefault="008A21ED" w:rsidP="00F01095">
            <w:pPr>
              <w:rPr>
                <w:rFonts w:ascii="Meiryo UI" w:eastAsia="Meiryo UI" w:hAnsi="Meiryo UI"/>
              </w:rPr>
            </w:pPr>
            <w:r w:rsidRPr="00764DFF">
              <w:rPr>
                <w:rFonts w:ascii="Meiryo UI" w:eastAsia="Meiryo UI" w:hAnsi="Meiryo UI" w:hint="eastAsia"/>
              </w:rPr>
              <w:t>３．どちらでもない　➡問10へ進んでください</w:t>
            </w:r>
          </w:p>
        </w:tc>
        <w:tc>
          <w:tcPr>
            <w:tcW w:w="2500" w:type="pct"/>
          </w:tcPr>
          <w:p w14:paraId="3778662B" w14:textId="77777777" w:rsidR="008A21ED" w:rsidRPr="00764DFF" w:rsidRDefault="008A21ED" w:rsidP="00F01095">
            <w:pPr>
              <w:rPr>
                <w:rFonts w:ascii="Meiryo UI" w:eastAsia="Meiryo UI" w:hAnsi="Meiryo UI"/>
              </w:rPr>
            </w:pPr>
          </w:p>
        </w:tc>
      </w:tr>
    </w:tbl>
    <w:p w14:paraId="5A12EA49" w14:textId="77777777" w:rsidR="008A21ED" w:rsidRDefault="008A21ED" w:rsidP="008A21ED">
      <w:pPr>
        <w:pStyle w:val="a4"/>
      </w:pPr>
    </w:p>
    <w:p w14:paraId="520F7494" w14:textId="23086FFA" w:rsidR="0026265C" w:rsidRPr="00CA003C" w:rsidRDefault="0026265C" w:rsidP="0026265C">
      <w:pPr>
        <w:spacing w:line="240" w:lineRule="exact"/>
        <w:ind w:left="836" w:hanging="836"/>
        <w:rPr>
          <w:rFonts w:ascii="Meiryo UI" w:eastAsia="Meiryo UI" w:hAnsi="Meiryo UI"/>
        </w:rPr>
      </w:pPr>
      <w:bookmarkStart w:id="1" w:name="_Hlk222299515"/>
      <w:r w:rsidRPr="00CA003C">
        <w:rPr>
          <w:rFonts w:ascii="Meiryo UI" w:eastAsia="Meiryo UI" w:hAnsi="Meiryo UI" w:hint="eastAsia"/>
        </w:rPr>
        <w:t>問</w:t>
      </w:r>
      <w:r>
        <w:rPr>
          <w:rFonts w:ascii="Meiryo UI" w:eastAsia="Meiryo UI" w:hAnsi="Meiryo UI" w:hint="eastAsia"/>
        </w:rPr>
        <w:t>9</w:t>
      </w:r>
      <w:r w:rsidRPr="00CA003C">
        <w:rPr>
          <w:rFonts w:ascii="Meiryo UI" w:eastAsia="Meiryo UI" w:hAnsi="Meiryo UI"/>
        </w:rPr>
        <w:tab/>
      </w:r>
      <w:r w:rsidRPr="0026236E">
        <w:rPr>
          <w:rFonts w:ascii="Meiryo UI" w:eastAsia="Meiryo UI" w:hAnsi="Meiryo UI" w:hint="eastAsia"/>
        </w:rPr>
        <w:t>その理由は次のうちどれですか。</w:t>
      </w:r>
      <w:r w:rsidRPr="00CA003C">
        <w:rPr>
          <w:rFonts w:ascii="Meiryo UI" w:eastAsia="Meiryo UI" w:hAnsi="Meiryo UI" w:hint="eastAsia"/>
        </w:rPr>
        <w:t>当てはまる番号</w:t>
      </w:r>
      <w:r w:rsidRPr="00CA003C">
        <w:rPr>
          <w:rFonts w:ascii="Meiryo UI" w:eastAsia="Meiryo UI" w:hAnsi="Meiryo UI" w:hint="eastAsia"/>
          <w:b/>
          <w:bCs/>
          <w:u w:val="single"/>
        </w:rPr>
        <w:t>１つ</w:t>
      </w:r>
      <w:r w:rsidRPr="00CA003C">
        <w:rPr>
          <w:rFonts w:ascii="Meiryo UI" w:eastAsia="Meiryo UI" w:hAnsi="Meiryo UI" w:hint="eastAsia"/>
        </w:rPr>
        <w:t>に○をつけてください。【</w:t>
      </w:r>
      <w:r>
        <w:rPr>
          <w:rFonts w:ascii="Meiryo UI" w:eastAsia="Meiryo UI" w:hAnsi="Meiryo UI" w:hint="eastAsia"/>
        </w:rPr>
        <w:t>必須</w:t>
      </w:r>
      <w:r w:rsidRPr="00CA003C">
        <w:rPr>
          <w:rFonts w:ascii="Meiryo UI" w:eastAsia="Meiryo UI" w:hAnsi="Meiryo UI" w:hint="eastAsia"/>
        </w:rPr>
        <w:t>・１つだけ】</w:t>
      </w:r>
    </w:p>
    <w:tbl>
      <w:tblPr>
        <w:tblStyle w:val="a3"/>
        <w:tblW w:w="5000" w:type="pct"/>
        <w:tblBorders>
          <w:insideH w:val="none" w:sz="0" w:space="0" w:color="auto"/>
          <w:insideV w:val="none" w:sz="0" w:space="0" w:color="auto"/>
        </w:tblBorders>
        <w:tblLook w:val="04A0" w:firstRow="1" w:lastRow="0" w:firstColumn="1" w:lastColumn="0" w:noHBand="0" w:noVBand="1"/>
      </w:tblPr>
      <w:tblGrid>
        <w:gridCol w:w="5228"/>
        <w:gridCol w:w="5228"/>
      </w:tblGrid>
      <w:tr w:rsidR="0026265C" w:rsidRPr="00CA003C" w14:paraId="0DBBDED4" w14:textId="77777777" w:rsidTr="00AC3B9E">
        <w:tc>
          <w:tcPr>
            <w:tcW w:w="5000" w:type="pct"/>
            <w:gridSpan w:val="2"/>
            <w:shd w:val="clear" w:color="auto" w:fill="595959" w:themeFill="text1" w:themeFillTint="A6"/>
          </w:tcPr>
          <w:p w14:paraId="35F832A6" w14:textId="3622C85D" w:rsidR="0026265C" w:rsidRPr="00CA003C" w:rsidRDefault="0026265C" w:rsidP="00AC3B9E">
            <w:pPr>
              <w:rPr>
                <w:rFonts w:ascii="Meiryo UI" w:eastAsia="Meiryo UI" w:hAnsi="Meiryo UI"/>
              </w:rPr>
            </w:pPr>
            <w:r w:rsidRPr="000B5A11">
              <w:rPr>
                <w:rFonts w:ascii="Meiryo UI" w:eastAsia="Meiryo UI" w:hAnsi="Meiryo UI" w:hint="eastAsia"/>
                <w:color w:val="FFFFFF" w:themeColor="background1"/>
              </w:rPr>
              <w:t>【問</w:t>
            </w:r>
            <w:r>
              <w:rPr>
                <w:rFonts w:ascii="Meiryo UI" w:eastAsia="Meiryo UI" w:hAnsi="Meiryo UI" w:hint="eastAsia"/>
                <w:color w:val="FFFFFF" w:themeColor="background1"/>
              </w:rPr>
              <w:t>8</w:t>
            </w:r>
            <w:r w:rsidRPr="000B5A11">
              <w:rPr>
                <w:rFonts w:ascii="Meiryo UI" w:eastAsia="Meiryo UI" w:hAnsi="Meiryo UI" w:hint="eastAsia"/>
                <w:color w:val="FFFFFF" w:themeColor="background1"/>
              </w:rPr>
              <w:t>で “１．必要” と回答した方】</w:t>
            </w:r>
          </w:p>
        </w:tc>
      </w:tr>
      <w:tr w:rsidR="0026265C" w:rsidRPr="00CA003C" w14:paraId="30DDA0B0" w14:textId="77777777" w:rsidTr="00AC3B9E">
        <w:tc>
          <w:tcPr>
            <w:tcW w:w="5000" w:type="pct"/>
            <w:gridSpan w:val="2"/>
          </w:tcPr>
          <w:p w14:paraId="7B601A4B" w14:textId="77777777" w:rsidR="0026265C" w:rsidRPr="00764DFF" w:rsidRDefault="0026265C" w:rsidP="00AC3B9E">
            <w:pPr>
              <w:rPr>
                <w:rFonts w:ascii="Meiryo UI" w:eastAsia="Meiryo UI" w:hAnsi="Meiryo UI"/>
              </w:rPr>
            </w:pPr>
            <w:r w:rsidRPr="00764DFF">
              <w:rPr>
                <w:rFonts w:ascii="Meiryo UI" w:eastAsia="Meiryo UI" w:hAnsi="Meiryo UI" w:hint="eastAsia"/>
              </w:rPr>
              <w:t>１．野球観戦（プロ・実業団野球・高校野球など）ができるため</w:t>
            </w:r>
          </w:p>
        </w:tc>
      </w:tr>
      <w:tr w:rsidR="0026265C" w:rsidRPr="00CA003C" w14:paraId="280E7873" w14:textId="77777777" w:rsidTr="00AC3B9E">
        <w:tc>
          <w:tcPr>
            <w:tcW w:w="5000" w:type="pct"/>
            <w:gridSpan w:val="2"/>
          </w:tcPr>
          <w:p w14:paraId="416A5A14" w14:textId="77777777" w:rsidR="0026265C" w:rsidRPr="00764DFF" w:rsidRDefault="0026265C" w:rsidP="00AC3B9E">
            <w:pPr>
              <w:rPr>
                <w:rFonts w:ascii="Meiryo UI" w:eastAsia="Meiryo UI" w:hAnsi="Meiryo UI"/>
              </w:rPr>
            </w:pPr>
            <w:r w:rsidRPr="00764DFF">
              <w:rPr>
                <w:rFonts w:ascii="Meiryo UI" w:eastAsia="Meiryo UI" w:hAnsi="Meiryo UI" w:hint="eastAsia"/>
              </w:rPr>
              <w:t>２．施設を利用してみたいため</w:t>
            </w:r>
          </w:p>
        </w:tc>
      </w:tr>
      <w:tr w:rsidR="0026265C" w:rsidRPr="00CA003C" w14:paraId="139AB54D" w14:textId="77777777" w:rsidTr="00AC3B9E">
        <w:tc>
          <w:tcPr>
            <w:tcW w:w="5000" w:type="pct"/>
            <w:gridSpan w:val="2"/>
            <w:shd w:val="clear" w:color="auto" w:fill="595959" w:themeFill="text1" w:themeFillTint="A6"/>
          </w:tcPr>
          <w:p w14:paraId="4E2F9CAF" w14:textId="0E5C2266" w:rsidR="0026265C" w:rsidRPr="00CA003C" w:rsidRDefault="0026265C" w:rsidP="00AC3B9E">
            <w:pPr>
              <w:rPr>
                <w:rFonts w:ascii="Meiryo UI" w:eastAsia="Meiryo UI" w:hAnsi="Meiryo UI"/>
              </w:rPr>
            </w:pPr>
            <w:r w:rsidRPr="000B5A11">
              <w:rPr>
                <w:rFonts w:ascii="Meiryo UI" w:eastAsia="Meiryo UI" w:hAnsi="Meiryo UI" w:hint="eastAsia"/>
                <w:color w:val="FFFFFF" w:themeColor="background1"/>
              </w:rPr>
              <w:t>【問</w:t>
            </w:r>
            <w:r>
              <w:rPr>
                <w:rFonts w:ascii="Meiryo UI" w:eastAsia="Meiryo UI" w:hAnsi="Meiryo UI" w:hint="eastAsia"/>
                <w:color w:val="FFFFFF" w:themeColor="background1"/>
              </w:rPr>
              <w:t>8</w:t>
            </w:r>
            <w:r w:rsidRPr="000B5A11">
              <w:rPr>
                <w:rFonts w:ascii="Meiryo UI" w:eastAsia="Meiryo UI" w:hAnsi="Meiryo UI" w:hint="eastAsia"/>
                <w:color w:val="FFFFFF" w:themeColor="background1"/>
              </w:rPr>
              <w:t>で “２．必要ではない” と回答した方】</w:t>
            </w:r>
          </w:p>
        </w:tc>
      </w:tr>
      <w:tr w:rsidR="0026265C" w:rsidRPr="00CA003C" w14:paraId="1CDD7D4D" w14:textId="77777777" w:rsidTr="00AC3B9E">
        <w:tc>
          <w:tcPr>
            <w:tcW w:w="2500" w:type="pct"/>
          </w:tcPr>
          <w:p w14:paraId="312A08A4" w14:textId="77777777" w:rsidR="0026265C" w:rsidRPr="00764DFF" w:rsidRDefault="0026265C" w:rsidP="00AC3B9E">
            <w:pPr>
              <w:rPr>
                <w:rFonts w:ascii="Meiryo UI" w:eastAsia="Meiryo UI" w:hAnsi="Meiryo UI"/>
              </w:rPr>
            </w:pPr>
            <w:r w:rsidRPr="00764DFF">
              <w:rPr>
                <w:rFonts w:ascii="Meiryo UI" w:eastAsia="Meiryo UI" w:hAnsi="Meiryo UI" w:hint="eastAsia"/>
              </w:rPr>
              <w:t>３．多額の税金で建設することになるため</w:t>
            </w:r>
          </w:p>
        </w:tc>
        <w:tc>
          <w:tcPr>
            <w:tcW w:w="2500" w:type="pct"/>
          </w:tcPr>
          <w:p w14:paraId="349A41DD" w14:textId="77777777" w:rsidR="0026265C" w:rsidRPr="00764DFF" w:rsidRDefault="0026265C" w:rsidP="00AC3B9E">
            <w:pPr>
              <w:rPr>
                <w:rFonts w:ascii="Meiryo UI" w:eastAsia="Meiryo UI" w:hAnsi="Meiryo UI"/>
              </w:rPr>
            </w:pPr>
            <w:r w:rsidRPr="00764DFF">
              <w:rPr>
                <w:rFonts w:ascii="Meiryo UI" w:eastAsia="Meiryo UI" w:hAnsi="Meiryo UI" w:hint="eastAsia"/>
              </w:rPr>
              <w:t>４．今後利用する見込みがないため</w:t>
            </w:r>
          </w:p>
        </w:tc>
      </w:tr>
      <w:tr w:rsidR="0026265C" w:rsidRPr="00CA003C" w14:paraId="7E4FB9C4" w14:textId="77777777" w:rsidTr="00AC3B9E">
        <w:tc>
          <w:tcPr>
            <w:tcW w:w="5000" w:type="pct"/>
            <w:gridSpan w:val="2"/>
          </w:tcPr>
          <w:p w14:paraId="781CA76B" w14:textId="77777777" w:rsidR="0026265C" w:rsidRPr="00764DFF" w:rsidRDefault="0026265C" w:rsidP="00AC3B9E">
            <w:pPr>
              <w:rPr>
                <w:rFonts w:ascii="Meiryo UI" w:eastAsia="Meiryo UI" w:hAnsi="Meiryo UI"/>
              </w:rPr>
            </w:pPr>
            <w:r w:rsidRPr="00764DFF">
              <w:rPr>
                <w:rFonts w:ascii="Meiryo UI" w:eastAsia="Meiryo UI" w:hAnsi="Meiryo UI" w:hint="eastAsia"/>
              </w:rPr>
              <w:t>５．野球場以外のスポーツ施設を充実させてほしいため</w:t>
            </w:r>
          </w:p>
        </w:tc>
      </w:tr>
      <w:tr w:rsidR="0026265C" w:rsidRPr="00CA003C" w14:paraId="5072466D" w14:textId="77777777" w:rsidTr="00AC3B9E">
        <w:tc>
          <w:tcPr>
            <w:tcW w:w="5000" w:type="pct"/>
            <w:gridSpan w:val="2"/>
            <w:shd w:val="clear" w:color="auto" w:fill="595959" w:themeFill="text1" w:themeFillTint="A6"/>
          </w:tcPr>
          <w:p w14:paraId="539684D2" w14:textId="77777777" w:rsidR="0026265C" w:rsidRPr="00CA003C" w:rsidRDefault="0026265C" w:rsidP="00AC3B9E">
            <w:pPr>
              <w:rPr>
                <w:rFonts w:ascii="Meiryo UI" w:eastAsia="Meiryo UI" w:hAnsi="Meiryo UI"/>
              </w:rPr>
            </w:pPr>
            <w:r w:rsidRPr="000B5A11">
              <w:rPr>
                <w:rFonts w:ascii="Meiryo UI" w:eastAsia="Meiryo UI" w:hAnsi="Meiryo UI" w:hint="eastAsia"/>
                <w:color w:val="FFFFFF" w:themeColor="background1"/>
              </w:rPr>
              <w:t>【上記に該当の選択肢がない方　もしくは　“３．どちらでもない” と回答した方】</w:t>
            </w:r>
          </w:p>
        </w:tc>
      </w:tr>
      <w:tr w:rsidR="0026265C" w:rsidRPr="00CA003C" w14:paraId="0E0CA15A" w14:textId="77777777" w:rsidTr="00AC3B9E">
        <w:tc>
          <w:tcPr>
            <w:tcW w:w="5000" w:type="pct"/>
            <w:gridSpan w:val="2"/>
          </w:tcPr>
          <w:p w14:paraId="4B04B124" w14:textId="77777777" w:rsidR="0026265C" w:rsidRPr="00CA003C" w:rsidRDefault="0026265C" w:rsidP="00AC3B9E">
            <w:pPr>
              <w:rPr>
                <w:rFonts w:ascii="Meiryo UI" w:eastAsia="Meiryo UI" w:hAnsi="Meiryo UI"/>
              </w:rPr>
            </w:pPr>
            <w:r>
              <w:rPr>
                <w:rFonts w:ascii="Meiryo UI" w:eastAsia="Meiryo UI" w:hAnsi="Meiryo UI" w:hint="eastAsia"/>
              </w:rPr>
              <w:t>６</w:t>
            </w:r>
            <w:r w:rsidRPr="00CA003C">
              <w:rPr>
                <w:rFonts w:ascii="Meiryo UI" w:eastAsia="Meiryo UI" w:hAnsi="Meiryo UI" w:hint="eastAsia"/>
              </w:rPr>
              <w:t>．</w:t>
            </w:r>
            <w:r>
              <w:rPr>
                <w:rFonts w:ascii="Meiryo UI" w:eastAsia="Meiryo UI" w:hAnsi="Meiryo UI" w:hint="eastAsia"/>
              </w:rPr>
              <w:t>その他（　　　　　　　　　　　　　　　　　　　　　　　　　　　　　　　　　　　　　　　　　　　　　　　　　　　　　　　　　　　　　　　）</w:t>
            </w:r>
          </w:p>
        </w:tc>
      </w:tr>
    </w:tbl>
    <w:p w14:paraId="1596A30F" w14:textId="77777777" w:rsidR="0026265C" w:rsidRDefault="0026265C" w:rsidP="0026265C">
      <w:pPr>
        <w:pStyle w:val="a4"/>
      </w:pPr>
    </w:p>
    <w:bookmarkEnd w:id="1"/>
    <w:p w14:paraId="44086C8C" w14:textId="2302CF36" w:rsidR="008A21ED" w:rsidRPr="00764DFF" w:rsidRDefault="008A21ED" w:rsidP="008A21ED">
      <w:pPr>
        <w:spacing w:line="240" w:lineRule="exact"/>
        <w:ind w:left="836" w:hanging="836"/>
        <w:rPr>
          <w:rFonts w:ascii="Meiryo UI" w:eastAsia="Meiryo UI" w:hAnsi="Meiryo UI"/>
        </w:rPr>
      </w:pPr>
      <w:r w:rsidRPr="00CA003C">
        <w:rPr>
          <w:rFonts w:ascii="Meiryo UI" w:eastAsia="Meiryo UI" w:hAnsi="Meiryo UI" w:hint="eastAsia"/>
        </w:rPr>
        <w:t>問</w:t>
      </w:r>
      <w:r w:rsidR="0026265C">
        <w:rPr>
          <w:rFonts w:ascii="Meiryo UI" w:eastAsia="Meiryo UI" w:hAnsi="Meiryo UI" w:hint="eastAsia"/>
        </w:rPr>
        <w:t>10</w:t>
      </w:r>
      <w:r w:rsidRPr="00CA003C">
        <w:rPr>
          <w:rFonts w:ascii="Meiryo UI" w:eastAsia="Meiryo UI" w:hAnsi="Meiryo UI"/>
        </w:rPr>
        <w:tab/>
      </w:r>
      <w:r w:rsidR="0026265C" w:rsidRPr="00764DFF">
        <w:rPr>
          <w:rFonts w:ascii="Meiryo UI" w:eastAsia="Meiryo UI" w:hAnsi="Meiryo UI" w:hint="eastAsia"/>
        </w:rPr>
        <w:t>熊本市に硬式野球場がある（建てる）としたら、貴チームは</w:t>
      </w:r>
      <w:r w:rsidRPr="00764DFF">
        <w:rPr>
          <w:rFonts w:ascii="Meiryo UI" w:eastAsia="Meiryo UI" w:hAnsi="Meiryo UI" w:hint="eastAsia"/>
        </w:rPr>
        <w:t>どのような硬式野球場が必要だと思いますか。当てはまる番号</w:t>
      </w:r>
      <w:r w:rsidRPr="00764DFF">
        <w:rPr>
          <w:rFonts w:ascii="Meiryo UI" w:eastAsia="Meiryo UI" w:hAnsi="Meiryo UI" w:hint="eastAsia"/>
          <w:b/>
          <w:bCs/>
          <w:u w:val="single"/>
        </w:rPr>
        <w:t>１つ</w:t>
      </w:r>
      <w:r w:rsidRPr="00764DFF">
        <w:rPr>
          <w:rFonts w:ascii="Meiryo UI" w:eastAsia="Meiryo UI" w:hAnsi="Meiryo UI" w:hint="eastAsia"/>
        </w:rPr>
        <w:t>に○をつけてください。【必須・１つだけ】</w:t>
      </w:r>
    </w:p>
    <w:p w14:paraId="4B6DD76C" w14:textId="135F13A8" w:rsidR="00AC0B8F" w:rsidRPr="00764DFF" w:rsidRDefault="00AC0B8F" w:rsidP="008A21ED">
      <w:pPr>
        <w:spacing w:line="240" w:lineRule="exact"/>
        <w:ind w:left="836" w:hanging="836"/>
        <w:rPr>
          <w:rFonts w:ascii="Meiryo UI" w:eastAsia="Meiryo UI" w:hAnsi="Meiryo UI"/>
        </w:rPr>
      </w:pPr>
      <w:r w:rsidRPr="00764DFF">
        <w:rPr>
          <w:rFonts w:ascii="Meiryo UI" w:eastAsia="Meiryo UI" w:hAnsi="Meiryo UI" w:hint="eastAsia"/>
        </w:rPr>
        <w:t xml:space="preserve">　　　　　　※県営なら、市費0円で建設可能　≒　市有スポーツ施設の修繕等は影響なし</w:t>
      </w:r>
    </w:p>
    <w:p w14:paraId="487CD963" w14:textId="1800E060" w:rsidR="00AC0B8F" w:rsidRPr="00764DFF" w:rsidRDefault="00AC0B8F" w:rsidP="008A21ED">
      <w:pPr>
        <w:spacing w:line="240" w:lineRule="exact"/>
        <w:ind w:left="836" w:hanging="836"/>
        <w:rPr>
          <w:rFonts w:ascii="Meiryo UI" w:eastAsia="Meiryo UI" w:hAnsi="Meiryo UI"/>
        </w:rPr>
      </w:pPr>
      <w:r w:rsidRPr="00764DFF">
        <w:rPr>
          <w:rFonts w:ascii="Meiryo UI" w:eastAsia="Meiryo UI" w:hAnsi="Meiryo UI" w:hint="eastAsia"/>
        </w:rPr>
        <w:lastRenderedPageBreak/>
        <w:t xml:space="preserve">　　　　　　※市営なら、市費100%で建設 ≒　市有スポーツ施設の修繕等が遅れる可能性あり</w:t>
      </w:r>
    </w:p>
    <w:tbl>
      <w:tblPr>
        <w:tblStyle w:val="a3"/>
        <w:tblW w:w="5000" w:type="pct"/>
        <w:tblBorders>
          <w:insideH w:val="none" w:sz="0" w:space="0" w:color="auto"/>
          <w:insideV w:val="none" w:sz="0" w:space="0" w:color="auto"/>
        </w:tblBorders>
        <w:tblLook w:val="04A0" w:firstRow="1" w:lastRow="0" w:firstColumn="1" w:lastColumn="0" w:noHBand="0" w:noVBand="1"/>
      </w:tblPr>
      <w:tblGrid>
        <w:gridCol w:w="5228"/>
        <w:gridCol w:w="5228"/>
      </w:tblGrid>
      <w:tr w:rsidR="00764DFF" w:rsidRPr="00764DFF" w14:paraId="42BAF235" w14:textId="77777777" w:rsidTr="00F01095">
        <w:tc>
          <w:tcPr>
            <w:tcW w:w="2500" w:type="pct"/>
          </w:tcPr>
          <w:p w14:paraId="12390324" w14:textId="77777777" w:rsidR="008A21ED" w:rsidRPr="00764DFF" w:rsidRDefault="008A21ED" w:rsidP="00F01095">
            <w:pPr>
              <w:rPr>
                <w:rFonts w:ascii="Meiryo UI" w:eastAsia="Meiryo UI" w:hAnsi="Meiryo UI"/>
              </w:rPr>
            </w:pPr>
            <w:r w:rsidRPr="00764DFF">
              <w:rPr>
                <w:rFonts w:ascii="Meiryo UI" w:eastAsia="Meiryo UI" w:hAnsi="Meiryo UI" w:hint="eastAsia"/>
              </w:rPr>
              <w:t>１．新しい硬式野球場（県営）</w:t>
            </w:r>
          </w:p>
        </w:tc>
        <w:tc>
          <w:tcPr>
            <w:tcW w:w="2500" w:type="pct"/>
          </w:tcPr>
          <w:p w14:paraId="303A2C1C" w14:textId="77777777" w:rsidR="008A21ED" w:rsidRPr="00764DFF" w:rsidRDefault="008A21ED" w:rsidP="00F01095">
            <w:pPr>
              <w:rPr>
                <w:rFonts w:ascii="Meiryo UI" w:eastAsia="Meiryo UI" w:hAnsi="Meiryo UI"/>
              </w:rPr>
            </w:pPr>
            <w:r w:rsidRPr="00764DFF">
              <w:rPr>
                <w:rFonts w:ascii="Meiryo UI" w:eastAsia="Meiryo UI" w:hAnsi="Meiryo UI" w:hint="eastAsia"/>
              </w:rPr>
              <w:t>２．新しい硬式野球場（市営）</w:t>
            </w:r>
          </w:p>
        </w:tc>
      </w:tr>
      <w:tr w:rsidR="008A21ED" w:rsidRPr="00CA003C" w14:paraId="40D090A7" w14:textId="77777777" w:rsidTr="00F01095">
        <w:tc>
          <w:tcPr>
            <w:tcW w:w="2500" w:type="pct"/>
          </w:tcPr>
          <w:p w14:paraId="18EAB266" w14:textId="77777777" w:rsidR="008A21ED" w:rsidRPr="00CA003C" w:rsidRDefault="008A21ED" w:rsidP="00F01095">
            <w:pPr>
              <w:rPr>
                <w:rFonts w:ascii="Meiryo UI" w:eastAsia="Meiryo UI" w:hAnsi="Meiryo UI"/>
              </w:rPr>
            </w:pPr>
            <w:r>
              <w:rPr>
                <w:rFonts w:ascii="Meiryo UI" w:eastAsia="Meiryo UI" w:hAnsi="Meiryo UI" w:hint="eastAsia"/>
              </w:rPr>
              <w:t>３．古くても歴史のある野球場（藤崎台野球場）</w:t>
            </w:r>
          </w:p>
        </w:tc>
        <w:tc>
          <w:tcPr>
            <w:tcW w:w="2500" w:type="pct"/>
          </w:tcPr>
          <w:p w14:paraId="7ECAB00B" w14:textId="77777777" w:rsidR="008A21ED" w:rsidRPr="00CA003C" w:rsidRDefault="008A21ED" w:rsidP="00F01095">
            <w:pPr>
              <w:rPr>
                <w:rFonts w:ascii="Meiryo UI" w:eastAsia="Meiryo UI" w:hAnsi="Meiryo UI"/>
              </w:rPr>
            </w:pPr>
          </w:p>
        </w:tc>
      </w:tr>
    </w:tbl>
    <w:p w14:paraId="3AFC1097" w14:textId="77777777" w:rsidR="008A21ED" w:rsidRDefault="008A21ED" w:rsidP="008A21ED">
      <w:pPr>
        <w:pStyle w:val="a4"/>
      </w:pPr>
    </w:p>
    <w:p w14:paraId="438FCAA5" w14:textId="77777777" w:rsidR="0026236E" w:rsidRPr="008A21ED" w:rsidRDefault="0026236E" w:rsidP="0026236E">
      <w:pPr>
        <w:pStyle w:val="a4"/>
        <w:rPr>
          <w:rFonts w:ascii="Meiryo UI" w:eastAsia="Meiryo UI" w:hAnsi="Meiryo UI"/>
          <w:sz w:val="28"/>
          <w:szCs w:val="32"/>
        </w:rPr>
      </w:pPr>
    </w:p>
    <w:p w14:paraId="3E65834D" w14:textId="62968597" w:rsidR="00D2166A" w:rsidRDefault="00D2166A" w:rsidP="0026236E">
      <w:pPr>
        <w:pStyle w:val="a4"/>
        <w:spacing w:line="240" w:lineRule="auto"/>
        <w:rPr>
          <w:rFonts w:ascii="Meiryo UI" w:eastAsia="Meiryo UI" w:hAnsi="Meiryo UI"/>
          <w:sz w:val="28"/>
          <w:szCs w:val="32"/>
        </w:rPr>
      </w:pPr>
      <w:r w:rsidRPr="00CA003C">
        <w:rPr>
          <w:rFonts w:ascii="Meiryo UI" w:eastAsia="Meiryo UI" w:hAnsi="Meiryo UI" w:hint="eastAsia"/>
          <w:sz w:val="28"/>
          <w:szCs w:val="32"/>
        </w:rPr>
        <w:t>アンケートは以上です。ご協力ありがとうございました。</w:t>
      </w:r>
    </w:p>
    <w:p w14:paraId="4E57A150" w14:textId="754BE957" w:rsidR="00382AD4" w:rsidRPr="00382AD4" w:rsidRDefault="00382AD4" w:rsidP="00D2166A">
      <w:pPr>
        <w:rPr>
          <w:rFonts w:ascii="Meiryo UI" w:eastAsia="Meiryo UI" w:hAnsi="Meiryo UI"/>
        </w:rPr>
      </w:pPr>
      <w:r>
        <w:rPr>
          <w:rFonts w:ascii="Meiryo UI" w:eastAsia="Meiryo UI" w:hAnsi="Meiryo UI" w:hint="eastAsia"/>
        </w:rPr>
        <w:t>※</w:t>
      </w:r>
      <w:r w:rsidR="00E576F4">
        <w:rPr>
          <w:rFonts w:ascii="Meiryo UI" w:eastAsia="Meiryo UI" w:hAnsi="Meiryo UI" w:hint="eastAsia"/>
        </w:rPr>
        <w:t>アンケート用紙に直接記入してご回答された方は、記入後の調査票を三つ折りにして、同封の返信用封筒に入れて投函してください。</w:t>
      </w:r>
    </w:p>
    <w:sectPr w:rsidR="00382AD4" w:rsidRPr="00382AD4" w:rsidSect="00091127">
      <w:footerReference w:type="default" r:id="rId11"/>
      <w:pgSz w:w="11906" w:h="16838"/>
      <w:pgMar w:top="624" w:right="720" w:bottom="624" w:left="720" w:header="170" w:footer="283"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68BC8" w14:textId="77777777" w:rsidR="008848A8" w:rsidRDefault="008848A8" w:rsidP="003163C2">
      <w:r>
        <w:separator/>
      </w:r>
    </w:p>
  </w:endnote>
  <w:endnote w:type="continuationSeparator" w:id="0">
    <w:p w14:paraId="187E3854" w14:textId="77777777" w:rsidR="008848A8" w:rsidRDefault="008848A8" w:rsidP="003163C2">
      <w:r>
        <w:continuationSeparator/>
      </w:r>
    </w:p>
  </w:endnote>
  <w:endnote w:type="continuationNotice" w:id="1">
    <w:p w14:paraId="666B21CA" w14:textId="77777777" w:rsidR="008848A8" w:rsidRDefault="008848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3524111"/>
      <w:docPartObj>
        <w:docPartGallery w:val="Page Numbers (Bottom of Page)"/>
        <w:docPartUnique/>
      </w:docPartObj>
    </w:sdtPr>
    <w:sdtEndPr>
      <w:rPr>
        <w:rFonts w:ascii="Meiryo UI" w:eastAsia="Meiryo UI" w:hAnsi="Meiryo UI"/>
      </w:rPr>
    </w:sdtEndPr>
    <w:sdtContent>
      <w:p w14:paraId="1AC3FDF1" w14:textId="182BBF83" w:rsidR="003A43FD" w:rsidRPr="00091127" w:rsidRDefault="00091127" w:rsidP="00091127">
        <w:pPr>
          <w:pStyle w:val="a8"/>
          <w:jc w:val="center"/>
          <w:rPr>
            <w:rFonts w:ascii="Meiryo UI" w:eastAsia="Meiryo UI" w:hAnsi="Meiryo UI"/>
          </w:rPr>
        </w:pPr>
        <w:r w:rsidRPr="00091127">
          <w:rPr>
            <w:rFonts w:ascii="Meiryo UI" w:eastAsia="Meiryo UI" w:hAnsi="Meiryo UI"/>
          </w:rPr>
          <w:fldChar w:fldCharType="begin"/>
        </w:r>
        <w:r w:rsidRPr="00091127">
          <w:rPr>
            <w:rFonts w:ascii="Meiryo UI" w:eastAsia="Meiryo UI" w:hAnsi="Meiryo UI"/>
          </w:rPr>
          <w:instrText>PAGE   \* MERGEFORMAT</w:instrText>
        </w:r>
        <w:r w:rsidRPr="00091127">
          <w:rPr>
            <w:rFonts w:ascii="Meiryo UI" w:eastAsia="Meiryo UI" w:hAnsi="Meiryo UI"/>
          </w:rPr>
          <w:fldChar w:fldCharType="separate"/>
        </w:r>
        <w:r w:rsidRPr="00091127">
          <w:rPr>
            <w:rFonts w:ascii="Meiryo UI" w:eastAsia="Meiryo UI" w:hAnsi="Meiryo UI"/>
            <w:lang w:val="ja-JP"/>
          </w:rPr>
          <w:t>2</w:t>
        </w:r>
        <w:r w:rsidRPr="00091127">
          <w:rPr>
            <w:rFonts w:ascii="Meiryo UI" w:eastAsia="Meiryo UI" w:hAnsi="Meiryo U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B6D0A" w14:textId="77777777" w:rsidR="008848A8" w:rsidRDefault="008848A8" w:rsidP="003163C2">
      <w:r>
        <w:separator/>
      </w:r>
    </w:p>
  </w:footnote>
  <w:footnote w:type="continuationSeparator" w:id="0">
    <w:p w14:paraId="2866C29E" w14:textId="77777777" w:rsidR="008848A8" w:rsidRDefault="008848A8" w:rsidP="003163C2">
      <w:r>
        <w:continuationSeparator/>
      </w:r>
    </w:p>
  </w:footnote>
  <w:footnote w:type="continuationNotice" w:id="1">
    <w:p w14:paraId="35A3E5F9" w14:textId="77777777" w:rsidR="008848A8" w:rsidRDefault="008848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A0988"/>
    <w:multiLevelType w:val="hybridMultilevel"/>
    <w:tmpl w:val="E8B61D60"/>
    <w:lvl w:ilvl="0" w:tplc="457C0F6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239A076E"/>
    <w:multiLevelType w:val="hybridMultilevel"/>
    <w:tmpl w:val="8DE878F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E995B31"/>
    <w:multiLevelType w:val="hybridMultilevel"/>
    <w:tmpl w:val="64CA169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81069D1"/>
    <w:multiLevelType w:val="hybridMultilevel"/>
    <w:tmpl w:val="5EF08C40"/>
    <w:lvl w:ilvl="0" w:tplc="B3C662A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43EA2A2B"/>
    <w:multiLevelType w:val="hybridMultilevel"/>
    <w:tmpl w:val="6032BC54"/>
    <w:lvl w:ilvl="0" w:tplc="BB74055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57937B0B"/>
    <w:multiLevelType w:val="hybridMultilevel"/>
    <w:tmpl w:val="8E4EE742"/>
    <w:lvl w:ilvl="0" w:tplc="EADA2CD8">
      <w:start w:val="1"/>
      <w:numFmt w:val="bullet"/>
      <w:lvlText w:val="※"/>
      <w:lvlJc w:val="left"/>
      <w:pPr>
        <w:ind w:left="440" w:hanging="440"/>
      </w:pPr>
      <w:rPr>
        <w:rFonts w:ascii="游明朝" w:eastAsia="游明朝" w:hAnsi="游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59973693"/>
    <w:multiLevelType w:val="hybridMultilevel"/>
    <w:tmpl w:val="8ACAD274"/>
    <w:lvl w:ilvl="0" w:tplc="5AC6D94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5C572DD0"/>
    <w:multiLevelType w:val="hybridMultilevel"/>
    <w:tmpl w:val="86280DD6"/>
    <w:lvl w:ilvl="0" w:tplc="EADA2CD8">
      <w:start w:val="1"/>
      <w:numFmt w:val="bullet"/>
      <w:lvlText w:val="※"/>
      <w:lvlJc w:val="left"/>
      <w:pPr>
        <w:ind w:left="440" w:hanging="440"/>
      </w:pPr>
      <w:rPr>
        <w:rFonts w:ascii="游明朝" w:eastAsia="游明朝" w:hAnsi="游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67591E43"/>
    <w:multiLevelType w:val="hybridMultilevel"/>
    <w:tmpl w:val="2A16EBCA"/>
    <w:lvl w:ilvl="0" w:tplc="EADA2CD8">
      <w:start w:val="1"/>
      <w:numFmt w:val="bullet"/>
      <w:lvlText w:val="※"/>
      <w:lvlJc w:val="left"/>
      <w:pPr>
        <w:ind w:left="440" w:hanging="440"/>
      </w:pPr>
      <w:rPr>
        <w:rFonts w:ascii="游明朝" w:eastAsia="游明朝" w:hAnsi="游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BA274B5"/>
    <w:multiLevelType w:val="hybridMultilevel"/>
    <w:tmpl w:val="8DE878F4"/>
    <w:lvl w:ilvl="0" w:tplc="FFFFFFFF">
      <w:start w:val="1"/>
      <w:numFmt w:val="decimal"/>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 w15:restartNumberingAfterBreak="0">
    <w:nsid w:val="75E23634"/>
    <w:multiLevelType w:val="hybridMultilevel"/>
    <w:tmpl w:val="B98A8A6E"/>
    <w:lvl w:ilvl="0" w:tplc="DFAED2B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125347985">
    <w:abstractNumId w:val="7"/>
  </w:num>
  <w:num w:numId="2" w16cid:durableId="374280670">
    <w:abstractNumId w:val="2"/>
  </w:num>
  <w:num w:numId="3" w16cid:durableId="1478961847">
    <w:abstractNumId w:val="8"/>
  </w:num>
  <w:num w:numId="4" w16cid:durableId="982201397">
    <w:abstractNumId w:val="1"/>
  </w:num>
  <w:num w:numId="5" w16cid:durableId="2046059778">
    <w:abstractNumId w:val="5"/>
  </w:num>
  <w:num w:numId="6" w16cid:durableId="233123240">
    <w:abstractNumId w:val="9"/>
  </w:num>
  <w:num w:numId="7" w16cid:durableId="675423024">
    <w:abstractNumId w:val="6"/>
  </w:num>
  <w:num w:numId="8" w16cid:durableId="1807821324">
    <w:abstractNumId w:val="3"/>
  </w:num>
  <w:num w:numId="9" w16cid:durableId="2076119386">
    <w:abstractNumId w:val="4"/>
  </w:num>
  <w:num w:numId="10" w16cid:durableId="2093233939">
    <w:abstractNumId w:val="0"/>
  </w:num>
  <w:num w:numId="11" w16cid:durableId="19889737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04C"/>
    <w:rsid w:val="00003587"/>
    <w:rsid w:val="00006137"/>
    <w:rsid w:val="000066A1"/>
    <w:rsid w:val="00013EAE"/>
    <w:rsid w:val="00017A3F"/>
    <w:rsid w:val="000231E0"/>
    <w:rsid w:val="00024589"/>
    <w:rsid w:val="00026AAD"/>
    <w:rsid w:val="000316BD"/>
    <w:rsid w:val="00032B6D"/>
    <w:rsid w:val="00033677"/>
    <w:rsid w:val="00033C65"/>
    <w:rsid w:val="0003462F"/>
    <w:rsid w:val="00043D22"/>
    <w:rsid w:val="00070C6C"/>
    <w:rsid w:val="00073F56"/>
    <w:rsid w:val="00076296"/>
    <w:rsid w:val="00076A3D"/>
    <w:rsid w:val="00083871"/>
    <w:rsid w:val="00084987"/>
    <w:rsid w:val="00091127"/>
    <w:rsid w:val="00095230"/>
    <w:rsid w:val="000A02C1"/>
    <w:rsid w:val="000A0727"/>
    <w:rsid w:val="000A0D06"/>
    <w:rsid w:val="000A30DA"/>
    <w:rsid w:val="000A7039"/>
    <w:rsid w:val="000B1040"/>
    <w:rsid w:val="000B1DDE"/>
    <w:rsid w:val="000B43BC"/>
    <w:rsid w:val="000B5D37"/>
    <w:rsid w:val="000C7ADB"/>
    <w:rsid w:val="000D06C6"/>
    <w:rsid w:val="000D2090"/>
    <w:rsid w:val="000D5275"/>
    <w:rsid w:val="000D707B"/>
    <w:rsid w:val="000E608E"/>
    <w:rsid w:val="000F0B67"/>
    <w:rsid w:val="000F4E34"/>
    <w:rsid w:val="0010059C"/>
    <w:rsid w:val="00101A12"/>
    <w:rsid w:val="00103C71"/>
    <w:rsid w:val="00104596"/>
    <w:rsid w:val="001046D3"/>
    <w:rsid w:val="0010506F"/>
    <w:rsid w:val="0010537E"/>
    <w:rsid w:val="001071A6"/>
    <w:rsid w:val="0011310C"/>
    <w:rsid w:val="00113FCA"/>
    <w:rsid w:val="00115C07"/>
    <w:rsid w:val="0012082F"/>
    <w:rsid w:val="001212CE"/>
    <w:rsid w:val="00130367"/>
    <w:rsid w:val="00130C43"/>
    <w:rsid w:val="0013354B"/>
    <w:rsid w:val="00144AC6"/>
    <w:rsid w:val="001450CD"/>
    <w:rsid w:val="001457E5"/>
    <w:rsid w:val="00146CBA"/>
    <w:rsid w:val="00151ADD"/>
    <w:rsid w:val="00156461"/>
    <w:rsid w:val="00156753"/>
    <w:rsid w:val="00160C40"/>
    <w:rsid w:val="001615AC"/>
    <w:rsid w:val="00163BB2"/>
    <w:rsid w:val="00165CA4"/>
    <w:rsid w:val="00166244"/>
    <w:rsid w:val="0016721A"/>
    <w:rsid w:val="00171934"/>
    <w:rsid w:val="00174DE4"/>
    <w:rsid w:val="00193466"/>
    <w:rsid w:val="001946DA"/>
    <w:rsid w:val="00196145"/>
    <w:rsid w:val="0019682F"/>
    <w:rsid w:val="00196E3A"/>
    <w:rsid w:val="00197A60"/>
    <w:rsid w:val="001A1355"/>
    <w:rsid w:val="001A3373"/>
    <w:rsid w:val="001A7E4A"/>
    <w:rsid w:val="001B4834"/>
    <w:rsid w:val="001C0AD2"/>
    <w:rsid w:val="001C534F"/>
    <w:rsid w:val="001C6769"/>
    <w:rsid w:val="001C6B1E"/>
    <w:rsid w:val="001C6E67"/>
    <w:rsid w:val="001D3281"/>
    <w:rsid w:val="001E0069"/>
    <w:rsid w:val="001E0660"/>
    <w:rsid w:val="001E48D4"/>
    <w:rsid w:val="001F1BB3"/>
    <w:rsid w:val="001F20E6"/>
    <w:rsid w:val="001F47FC"/>
    <w:rsid w:val="001F5E54"/>
    <w:rsid w:val="002002D5"/>
    <w:rsid w:val="00203512"/>
    <w:rsid w:val="00204AE6"/>
    <w:rsid w:val="00204BAC"/>
    <w:rsid w:val="00207A3C"/>
    <w:rsid w:val="00210B64"/>
    <w:rsid w:val="002111E6"/>
    <w:rsid w:val="00215F6B"/>
    <w:rsid w:val="00231349"/>
    <w:rsid w:val="00233176"/>
    <w:rsid w:val="00233AB0"/>
    <w:rsid w:val="00233EAC"/>
    <w:rsid w:val="00236C11"/>
    <w:rsid w:val="0024099A"/>
    <w:rsid w:val="002409C0"/>
    <w:rsid w:val="00241880"/>
    <w:rsid w:val="00241B27"/>
    <w:rsid w:val="00242588"/>
    <w:rsid w:val="002440DB"/>
    <w:rsid w:val="00245017"/>
    <w:rsid w:val="0024649E"/>
    <w:rsid w:val="00247832"/>
    <w:rsid w:val="00247EE0"/>
    <w:rsid w:val="00253B06"/>
    <w:rsid w:val="00256266"/>
    <w:rsid w:val="00256A40"/>
    <w:rsid w:val="0026085B"/>
    <w:rsid w:val="0026236E"/>
    <w:rsid w:val="0026265C"/>
    <w:rsid w:val="002719A1"/>
    <w:rsid w:val="00272638"/>
    <w:rsid w:val="00272F6C"/>
    <w:rsid w:val="00275384"/>
    <w:rsid w:val="00281270"/>
    <w:rsid w:val="00285732"/>
    <w:rsid w:val="00285B67"/>
    <w:rsid w:val="002876B3"/>
    <w:rsid w:val="00291340"/>
    <w:rsid w:val="00297442"/>
    <w:rsid w:val="00297B60"/>
    <w:rsid w:val="00297C41"/>
    <w:rsid w:val="002A20DA"/>
    <w:rsid w:val="002A6A74"/>
    <w:rsid w:val="002B0DBF"/>
    <w:rsid w:val="002B3FF8"/>
    <w:rsid w:val="002C256C"/>
    <w:rsid w:val="002C42E9"/>
    <w:rsid w:val="002C4EB0"/>
    <w:rsid w:val="002C702D"/>
    <w:rsid w:val="002D2662"/>
    <w:rsid w:val="002D40B7"/>
    <w:rsid w:val="002E0AB7"/>
    <w:rsid w:val="002E527D"/>
    <w:rsid w:val="002E77DC"/>
    <w:rsid w:val="002F0232"/>
    <w:rsid w:val="002F6695"/>
    <w:rsid w:val="00302035"/>
    <w:rsid w:val="003023A1"/>
    <w:rsid w:val="00302F83"/>
    <w:rsid w:val="00305C2A"/>
    <w:rsid w:val="00311577"/>
    <w:rsid w:val="003163C2"/>
    <w:rsid w:val="00316F32"/>
    <w:rsid w:val="00321924"/>
    <w:rsid w:val="0032471C"/>
    <w:rsid w:val="00325940"/>
    <w:rsid w:val="00326B13"/>
    <w:rsid w:val="003420C1"/>
    <w:rsid w:val="00343478"/>
    <w:rsid w:val="00350891"/>
    <w:rsid w:val="00351F38"/>
    <w:rsid w:val="00363862"/>
    <w:rsid w:val="00381289"/>
    <w:rsid w:val="00382AD4"/>
    <w:rsid w:val="00383980"/>
    <w:rsid w:val="003918DA"/>
    <w:rsid w:val="00395128"/>
    <w:rsid w:val="003A094C"/>
    <w:rsid w:val="003A0CDC"/>
    <w:rsid w:val="003A11F7"/>
    <w:rsid w:val="003A295B"/>
    <w:rsid w:val="003A43FD"/>
    <w:rsid w:val="003B045A"/>
    <w:rsid w:val="003B2B44"/>
    <w:rsid w:val="003B747D"/>
    <w:rsid w:val="003C03F3"/>
    <w:rsid w:val="003C0558"/>
    <w:rsid w:val="003C2350"/>
    <w:rsid w:val="003C3B85"/>
    <w:rsid w:val="003C4455"/>
    <w:rsid w:val="003D6686"/>
    <w:rsid w:val="003E4CE1"/>
    <w:rsid w:val="003E570D"/>
    <w:rsid w:val="003E587D"/>
    <w:rsid w:val="003E59C3"/>
    <w:rsid w:val="003F558A"/>
    <w:rsid w:val="00400168"/>
    <w:rsid w:val="0040072D"/>
    <w:rsid w:val="004023EC"/>
    <w:rsid w:val="00406EFA"/>
    <w:rsid w:val="00411CD8"/>
    <w:rsid w:val="00415EC8"/>
    <w:rsid w:val="004263C1"/>
    <w:rsid w:val="004313A1"/>
    <w:rsid w:val="0043452C"/>
    <w:rsid w:val="00436B1D"/>
    <w:rsid w:val="00436B35"/>
    <w:rsid w:val="00442D80"/>
    <w:rsid w:val="00445F42"/>
    <w:rsid w:val="00445FEE"/>
    <w:rsid w:val="00452B3D"/>
    <w:rsid w:val="00453D9E"/>
    <w:rsid w:val="00453DDE"/>
    <w:rsid w:val="004624A4"/>
    <w:rsid w:val="0046554E"/>
    <w:rsid w:val="00466E8A"/>
    <w:rsid w:val="00470FDF"/>
    <w:rsid w:val="00472A8B"/>
    <w:rsid w:val="004753A3"/>
    <w:rsid w:val="0048109B"/>
    <w:rsid w:val="0048202D"/>
    <w:rsid w:val="00482EE4"/>
    <w:rsid w:val="00486D3E"/>
    <w:rsid w:val="00491C7F"/>
    <w:rsid w:val="004928DB"/>
    <w:rsid w:val="00493789"/>
    <w:rsid w:val="00495FED"/>
    <w:rsid w:val="004A3F25"/>
    <w:rsid w:val="004A5DED"/>
    <w:rsid w:val="004A7127"/>
    <w:rsid w:val="004A7566"/>
    <w:rsid w:val="004A7DC8"/>
    <w:rsid w:val="004B0E04"/>
    <w:rsid w:val="004B4552"/>
    <w:rsid w:val="004B6F78"/>
    <w:rsid w:val="004C0E22"/>
    <w:rsid w:val="004C3CA4"/>
    <w:rsid w:val="004D222E"/>
    <w:rsid w:val="004E0B8E"/>
    <w:rsid w:val="004E1F60"/>
    <w:rsid w:val="004E25D2"/>
    <w:rsid w:val="004E2AC9"/>
    <w:rsid w:val="004E410B"/>
    <w:rsid w:val="004E4FD6"/>
    <w:rsid w:val="004F0590"/>
    <w:rsid w:val="004F1418"/>
    <w:rsid w:val="004F664B"/>
    <w:rsid w:val="005033A7"/>
    <w:rsid w:val="00504389"/>
    <w:rsid w:val="00510776"/>
    <w:rsid w:val="00511924"/>
    <w:rsid w:val="00520617"/>
    <w:rsid w:val="005218F7"/>
    <w:rsid w:val="00525076"/>
    <w:rsid w:val="005253A2"/>
    <w:rsid w:val="00526BC9"/>
    <w:rsid w:val="005270C1"/>
    <w:rsid w:val="00530611"/>
    <w:rsid w:val="00530D34"/>
    <w:rsid w:val="005370AE"/>
    <w:rsid w:val="00541648"/>
    <w:rsid w:val="00546A31"/>
    <w:rsid w:val="00551D50"/>
    <w:rsid w:val="0055683B"/>
    <w:rsid w:val="00556F7A"/>
    <w:rsid w:val="00567017"/>
    <w:rsid w:val="00573903"/>
    <w:rsid w:val="00576DE1"/>
    <w:rsid w:val="005813B9"/>
    <w:rsid w:val="00581AE9"/>
    <w:rsid w:val="005917ED"/>
    <w:rsid w:val="00594EF2"/>
    <w:rsid w:val="005958AE"/>
    <w:rsid w:val="00596BCA"/>
    <w:rsid w:val="0059748F"/>
    <w:rsid w:val="005A425B"/>
    <w:rsid w:val="005A5339"/>
    <w:rsid w:val="005A6876"/>
    <w:rsid w:val="005A6C1B"/>
    <w:rsid w:val="005B02DF"/>
    <w:rsid w:val="005C1E4A"/>
    <w:rsid w:val="005C2AD9"/>
    <w:rsid w:val="005C6B39"/>
    <w:rsid w:val="005C7530"/>
    <w:rsid w:val="005C7AD5"/>
    <w:rsid w:val="005D3B50"/>
    <w:rsid w:val="005D44F1"/>
    <w:rsid w:val="005E773F"/>
    <w:rsid w:val="005F3B14"/>
    <w:rsid w:val="005F4966"/>
    <w:rsid w:val="00601E76"/>
    <w:rsid w:val="00607C37"/>
    <w:rsid w:val="006105C0"/>
    <w:rsid w:val="00610ACC"/>
    <w:rsid w:val="00613E88"/>
    <w:rsid w:val="0061575E"/>
    <w:rsid w:val="00615844"/>
    <w:rsid w:val="00617726"/>
    <w:rsid w:val="006215AA"/>
    <w:rsid w:val="00622F4B"/>
    <w:rsid w:val="00625A0E"/>
    <w:rsid w:val="00631CD9"/>
    <w:rsid w:val="00633967"/>
    <w:rsid w:val="006351E8"/>
    <w:rsid w:val="00635F99"/>
    <w:rsid w:val="00640A9E"/>
    <w:rsid w:val="00641514"/>
    <w:rsid w:val="0064555E"/>
    <w:rsid w:val="006506FD"/>
    <w:rsid w:val="006511B9"/>
    <w:rsid w:val="00651341"/>
    <w:rsid w:val="00664326"/>
    <w:rsid w:val="00665F12"/>
    <w:rsid w:val="00671F8C"/>
    <w:rsid w:val="00680B99"/>
    <w:rsid w:val="00680EFA"/>
    <w:rsid w:val="0068587D"/>
    <w:rsid w:val="00687F99"/>
    <w:rsid w:val="00692A28"/>
    <w:rsid w:val="006954E3"/>
    <w:rsid w:val="006967A8"/>
    <w:rsid w:val="00697BE5"/>
    <w:rsid w:val="00697FA4"/>
    <w:rsid w:val="006B178F"/>
    <w:rsid w:val="006B1E0D"/>
    <w:rsid w:val="006B786B"/>
    <w:rsid w:val="006C00BA"/>
    <w:rsid w:val="006C072B"/>
    <w:rsid w:val="006C1D14"/>
    <w:rsid w:val="006D03A6"/>
    <w:rsid w:val="006D4B3A"/>
    <w:rsid w:val="006D5CAB"/>
    <w:rsid w:val="006E015A"/>
    <w:rsid w:val="006E01AD"/>
    <w:rsid w:val="006E149D"/>
    <w:rsid w:val="006E6211"/>
    <w:rsid w:val="006F086C"/>
    <w:rsid w:val="006F2103"/>
    <w:rsid w:val="006F250F"/>
    <w:rsid w:val="00706A4F"/>
    <w:rsid w:val="00711189"/>
    <w:rsid w:val="0071131D"/>
    <w:rsid w:val="00712BCA"/>
    <w:rsid w:val="00715559"/>
    <w:rsid w:val="0072113A"/>
    <w:rsid w:val="007304E0"/>
    <w:rsid w:val="0073095C"/>
    <w:rsid w:val="0073595B"/>
    <w:rsid w:val="00743CFD"/>
    <w:rsid w:val="00746EF9"/>
    <w:rsid w:val="007550AD"/>
    <w:rsid w:val="00764DFF"/>
    <w:rsid w:val="0077076B"/>
    <w:rsid w:val="00773DB4"/>
    <w:rsid w:val="00773DD4"/>
    <w:rsid w:val="007760EF"/>
    <w:rsid w:val="00776F49"/>
    <w:rsid w:val="00780339"/>
    <w:rsid w:val="00781A47"/>
    <w:rsid w:val="007842BB"/>
    <w:rsid w:val="00785F4F"/>
    <w:rsid w:val="00793F08"/>
    <w:rsid w:val="00795C51"/>
    <w:rsid w:val="007A1850"/>
    <w:rsid w:val="007A2E85"/>
    <w:rsid w:val="007A388A"/>
    <w:rsid w:val="007A38E8"/>
    <w:rsid w:val="007A64BB"/>
    <w:rsid w:val="007A6A8F"/>
    <w:rsid w:val="007B42DA"/>
    <w:rsid w:val="007B7865"/>
    <w:rsid w:val="007B79F5"/>
    <w:rsid w:val="007C06BF"/>
    <w:rsid w:val="007C4940"/>
    <w:rsid w:val="007C5FCF"/>
    <w:rsid w:val="007C7624"/>
    <w:rsid w:val="007D4129"/>
    <w:rsid w:val="007D610F"/>
    <w:rsid w:val="007D63A5"/>
    <w:rsid w:val="007E2CAD"/>
    <w:rsid w:val="007E53A6"/>
    <w:rsid w:val="007F16B8"/>
    <w:rsid w:val="007F4AC5"/>
    <w:rsid w:val="007F5ECC"/>
    <w:rsid w:val="007F6454"/>
    <w:rsid w:val="007F6B08"/>
    <w:rsid w:val="008003A6"/>
    <w:rsid w:val="008014C6"/>
    <w:rsid w:val="00801524"/>
    <w:rsid w:val="00801ACA"/>
    <w:rsid w:val="00802BCC"/>
    <w:rsid w:val="00804CEA"/>
    <w:rsid w:val="0081293C"/>
    <w:rsid w:val="00815B4E"/>
    <w:rsid w:val="00815C00"/>
    <w:rsid w:val="00817991"/>
    <w:rsid w:val="008252B7"/>
    <w:rsid w:val="00826F33"/>
    <w:rsid w:val="00827D6D"/>
    <w:rsid w:val="00832547"/>
    <w:rsid w:val="0083353C"/>
    <w:rsid w:val="00834C5B"/>
    <w:rsid w:val="00835535"/>
    <w:rsid w:val="00845EB8"/>
    <w:rsid w:val="008462EE"/>
    <w:rsid w:val="00854032"/>
    <w:rsid w:val="00854D1A"/>
    <w:rsid w:val="008648CA"/>
    <w:rsid w:val="00865A83"/>
    <w:rsid w:val="0086678C"/>
    <w:rsid w:val="008702D7"/>
    <w:rsid w:val="00872982"/>
    <w:rsid w:val="00875CB3"/>
    <w:rsid w:val="0088231F"/>
    <w:rsid w:val="00884418"/>
    <w:rsid w:val="008848A8"/>
    <w:rsid w:val="00885A15"/>
    <w:rsid w:val="00886163"/>
    <w:rsid w:val="00892139"/>
    <w:rsid w:val="00894971"/>
    <w:rsid w:val="00894CF6"/>
    <w:rsid w:val="00895158"/>
    <w:rsid w:val="008A21ED"/>
    <w:rsid w:val="008A3C44"/>
    <w:rsid w:val="008A4A39"/>
    <w:rsid w:val="008A7B57"/>
    <w:rsid w:val="008B1E41"/>
    <w:rsid w:val="008B23B0"/>
    <w:rsid w:val="008B6D3D"/>
    <w:rsid w:val="008C2B2E"/>
    <w:rsid w:val="008C3559"/>
    <w:rsid w:val="008C65FF"/>
    <w:rsid w:val="008C70FD"/>
    <w:rsid w:val="008D62F0"/>
    <w:rsid w:val="008E3A97"/>
    <w:rsid w:val="008E69F1"/>
    <w:rsid w:val="008F29D6"/>
    <w:rsid w:val="00902BD2"/>
    <w:rsid w:val="00902C28"/>
    <w:rsid w:val="00903B56"/>
    <w:rsid w:val="00905288"/>
    <w:rsid w:val="00905F83"/>
    <w:rsid w:val="00906A09"/>
    <w:rsid w:val="00917572"/>
    <w:rsid w:val="0092477B"/>
    <w:rsid w:val="00930AB0"/>
    <w:rsid w:val="009359FE"/>
    <w:rsid w:val="009511F2"/>
    <w:rsid w:val="00952CBE"/>
    <w:rsid w:val="00956183"/>
    <w:rsid w:val="0096005D"/>
    <w:rsid w:val="00962026"/>
    <w:rsid w:val="00962889"/>
    <w:rsid w:val="009628C0"/>
    <w:rsid w:val="00962D82"/>
    <w:rsid w:val="00970D7E"/>
    <w:rsid w:val="00981D1A"/>
    <w:rsid w:val="00983FB1"/>
    <w:rsid w:val="009856E5"/>
    <w:rsid w:val="00993FF2"/>
    <w:rsid w:val="009970AA"/>
    <w:rsid w:val="009A0C26"/>
    <w:rsid w:val="009A2EA3"/>
    <w:rsid w:val="009A32B3"/>
    <w:rsid w:val="009A49FE"/>
    <w:rsid w:val="009B59F6"/>
    <w:rsid w:val="009B729F"/>
    <w:rsid w:val="009C1A3B"/>
    <w:rsid w:val="009C1DB2"/>
    <w:rsid w:val="009C44ED"/>
    <w:rsid w:val="009C514E"/>
    <w:rsid w:val="009C568C"/>
    <w:rsid w:val="009C63B2"/>
    <w:rsid w:val="009C6B96"/>
    <w:rsid w:val="009D37AC"/>
    <w:rsid w:val="009D39AB"/>
    <w:rsid w:val="009D4CAF"/>
    <w:rsid w:val="009D579B"/>
    <w:rsid w:val="009D775B"/>
    <w:rsid w:val="009D7A71"/>
    <w:rsid w:val="009E0C68"/>
    <w:rsid w:val="009E1C94"/>
    <w:rsid w:val="009F2F8B"/>
    <w:rsid w:val="009F4B2A"/>
    <w:rsid w:val="009F6B71"/>
    <w:rsid w:val="00A00E45"/>
    <w:rsid w:val="00A03F2C"/>
    <w:rsid w:val="00A06FE2"/>
    <w:rsid w:val="00A10AC6"/>
    <w:rsid w:val="00A131AA"/>
    <w:rsid w:val="00A16EB8"/>
    <w:rsid w:val="00A21E64"/>
    <w:rsid w:val="00A22C9E"/>
    <w:rsid w:val="00A232EF"/>
    <w:rsid w:val="00A25260"/>
    <w:rsid w:val="00A339C7"/>
    <w:rsid w:val="00A37574"/>
    <w:rsid w:val="00A40964"/>
    <w:rsid w:val="00A45592"/>
    <w:rsid w:val="00A46762"/>
    <w:rsid w:val="00A47F78"/>
    <w:rsid w:val="00A47FE1"/>
    <w:rsid w:val="00A50238"/>
    <w:rsid w:val="00A50E43"/>
    <w:rsid w:val="00A50EE9"/>
    <w:rsid w:val="00A531F2"/>
    <w:rsid w:val="00A54F06"/>
    <w:rsid w:val="00A6122D"/>
    <w:rsid w:val="00A64409"/>
    <w:rsid w:val="00A65852"/>
    <w:rsid w:val="00A6719D"/>
    <w:rsid w:val="00A67B09"/>
    <w:rsid w:val="00A706C9"/>
    <w:rsid w:val="00A70941"/>
    <w:rsid w:val="00A75471"/>
    <w:rsid w:val="00A84A20"/>
    <w:rsid w:val="00A85315"/>
    <w:rsid w:val="00A8658F"/>
    <w:rsid w:val="00A909E5"/>
    <w:rsid w:val="00A915D2"/>
    <w:rsid w:val="00A94EE4"/>
    <w:rsid w:val="00A95D3C"/>
    <w:rsid w:val="00A978D8"/>
    <w:rsid w:val="00AA2EFA"/>
    <w:rsid w:val="00AB7C77"/>
    <w:rsid w:val="00AC0B8F"/>
    <w:rsid w:val="00AC3960"/>
    <w:rsid w:val="00AC3B4E"/>
    <w:rsid w:val="00AC60CD"/>
    <w:rsid w:val="00AD27D7"/>
    <w:rsid w:val="00AD3638"/>
    <w:rsid w:val="00AD4E10"/>
    <w:rsid w:val="00AD78E0"/>
    <w:rsid w:val="00AE01D4"/>
    <w:rsid w:val="00AE084F"/>
    <w:rsid w:val="00AE1621"/>
    <w:rsid w:val="00AE1F55"/>
    <w:rsid w:val="00AE29EA"/>
    <w:rsid w:val="00AE3D81"/>
    <w:rsid w:val="00AE518C"/>
    <w:rsid w:val="00AE6CE2"/>
    <w:rsid w:val="00AE6E5A"/>
    <w:rsid w:val="00AF0E83"/>
    <w:rsid w:val="00AF2B19"/>
    <w:rsid w:val="00AF76C7"/>
    <w:rsid w:val="00B030DE"/>
    <w:rsid w:val="00B12252"/>
    <w:rsid w:val="00B20889"/>
    <w:rsid w:val="00B2225E"/>
    <w:rsid w:val="00B348C9"/>
    <w:rsid w:val="00B44696"/>
    <w:rsid w:val="00B50979"/>
    <w:rsid w:val="00B5116D"/>
    <w:rsid w:val="00B53A09"/>
    <w:rsid w:val="00B614A8"/>
    <w:rsid w:val="00B71707"/>
    <w:rsid w:val="00B802B0"/>
    <w:rsid w:val="00B80965"/>
    <w:rsid w:val="00B814B8"/>
    <w:rsid w:val="00B8222F"/>
    <w:rsid w:val="00B82A8D"/>
    <w:rsid w:val="00B84509"/>
    <w:rsid w:val="00B863E1"/>
    <w:rsid w:val="00B940EF"/>
    <w:rsid w:val="00B958F5"/>
    <w:rsid w:val="00BA4F0A"/>
    <w:rsid w:val="00BB1FB3"/>
    <w:rsid w:val="00BB2CBF"/>
    <w:rsid w:val="00BB3684"/>
    <w:rsid w:val="00BB69CC"/>
    <w:rsid w:val="00BC01D5"/>
    <w:rsid w:val="00BC1A5C"/>
    <w:rsid w:val="00BC2563"/>
    <w:rsid w:val="00BC331E"/>
    <w:rsid w:val="00BC75E2"/>
    <w:rsid w:val="00BD1951"/>
    <w:rsid w:val="00BD2495"/>
    <w:rsid w:val="00BD35F0"/>
    <w:rsid w:val="00BD4D76"/>
    <w:rsid w:val="00BD719B"/>
    <w:rsid w:val="00BD7ACF"/>
    <w:rsid w:val="00BE031D"/>
    <w:rsid w:val="00BE2C36"/>
    <w:rsid w:val="00BF44FF"/>
    <w:rsid w:val="00BF460A"/>
    <w:rsid w:val="00BF6200"/>
    <w:rsid w:val="00BF64EA"/>
    <w:rsid w:val="00C15BF1"/>
    <w:rsid w:val="00C20899"/>
    <w:rsid w:val="00C25488"/>
    <w:rsid w:val="00C26A3A"/>
    <w:rsid w:val="00C3670D"/>
    <w:rsid w:val="00C432E1"/>
    <w:rsid w:val="00C440F4"/>
    <w:rsid w:val="00C45525"/>
    <w:rsid w:val="00C506F9"/>
    <w:rsid w:val="00C509DE"/>
    <w:rsid w:val="00C615F8"/>
    <w:rsid w:val="00C643E5"/>
    <w:rsid w:val="00C653D9"/>
    <w:rsid w:val="00C70D93"/>
    <w:rsid w:val="00C73670"/>
    <w:rsid w:val="00C740AD"/>
    <w:rsid w:val="00C75A21"/>
    <w:rsid w:val="00C801D9"/>
    <w:rsid w:val="00C82040"/>
    <w:rsid w:val="00C914BA"/>
    <w:rsid w:val="00C9427A"/>
    <w:rsid w:val="00C97E38"/>
    <w:rsid w:val="00CA003C"/>
    <w:rsid w:val="00CA08E7"/>
    <w:rsid w:val="00CA539A"/>
    <w:rsid w:val="00CA5776"/>
    <w:rsid w:val="00CA6249"/>
    <w:rsid w:val="00CA6F73"/>
    <w:rsid w:val="00CA6F77"/>
    <w:rsid w:val="00CB613E"/>
    <w:rsid w:val="00CC5536"/>
    <w:rsid w:val="00CD079A"/>
    <w:rsid w:val="00CE010F"/>
    <w:rsid w:val="00CF327F"/>
    <w:rsid w:val="00D0024D"/>
    <w:rsid w:val="00D01EAD"/>
    <w:rsid w:val="00D04772"/>
    <w:rsid w:val="00D07581"/>
    <w:rsid w:val="00D13A47"/>
    <w:rsid w:val="00D21001"/>
    <w:rsid w:val="00D2166A"/>
    <w:rsid w:val="00D236B9"/>
    <w:rsid w:val="00D260D2"/>
    <w:rsid w:val="00D27438"/>
    <w:rsid w:val="00D450FA"/>
    <w:rsid w:val="00D50B60"/>
    <w:rsid w:val="00D57BE7"/>
    <w:rsid w:val="00D57C77"/>
    <w:rsid w:val="00D6164A"/>
    <w:rsid w:val="00D62428"/>
    <w:rsid w:val="00D62E2C"/>
    <w:rsid w:val="00D65621"/>
    <w:rsid w:val="00D75F86"/>
    <w:rsid w:val="00D839C1"/>
    <w:rsid w:val="00D85167"/>
    <w:rsid w:val="00D854A8"/>
    <w:rsid w:val="00D92E4C"/>
    <w:rsid w:val="00D9692D"/>
    <w:rsid w:val="00D979E5"/>
    <w:rsid w:val="00DA0586"/>
    <w:rsid w:val="00DA0B00"/>
    <w:rsid w:val="00DA155C"/>
    <w:rsid w:val="00DA4B25"/>
    <w:rsid w:val="00DA54B9"/>
    <w:rsid w:val="00DB04FE"/>
    <w:rsid w:val="00DB062A"/>
    <w:rsid w:val="00DB1E4C"/>
    <w:rsid w:val="00DB42AA"/>
    <w:rsid w:val="00DB6565"/>
    <w:rsid w:val="00DB6599"/>
    <w:rsid w:val="00DB6872"/>
    <w:rsid w:val="00DC1E8A"/>
    <w:rsid w:val="00DC7968"/>
    <w:rsid w:val="00DD06E8"/>
    <w:rsid w:val="00DD2D57"/>
    <w:rsid w:val="00DD46CD"/>
    <w:rsid w:val="00DD663A"/>
    <w:rsid w:val="00DE1FA7"/>
    <w:rsid w:val="00DE2151"/>
    <w:rsid w:val="00DE2B0C"/>
    <w:rsid w:val="00DE45CB"/>
    <w:rsid w:val="00DE5713"/>
    <w:rsid w:val="00DF21BE"/>
    <w:rsid w:val="00E005A4"/>
    <w:rsid w:val="00E03FB0"/>
    <w:rsid w:val="00E047E2"/>
    <w:rsid w:val="00E10883"/>
    <w:rsid w:val="00E13C7E"/>
    <w:rsid w:val="00E143B3"/>
    <w:rsid w:val="00E2004C"/>
    <w:rsid w:val="00E21C3C"/>
    <w:rsid w:val="00E22C83"/>
    <w:rsid w:val="00E2799F"/>
    <w:rsid w:val="00E301B3"/>
    <w:rsid w:val="00E313EB"/>
    <w:rsid w:val="00E34D47"/>
    <w:rsid w:val="00E45DEF"/>
    <w:rsid w:val="00E46235"/>
    <w:rsid w:val="00E55629"/>
    <w:rsid w:val="00E5612F"/>
    <w:rsid w:val="00E576F4"/>
    <w:rsid w:val="00E74830"/>
    <w:rsid w:val="00E74CE4"/>
    <w:rsid w:val="00E75E51"/>
    <w:rsid w:val="00E76B02"/>
    <w:rsid w:val="00E76E80"/>
    <w:rsid w:val="00E841B2"/>
    <w:rsid w:val="00E9236C"/>
    <w:rsid w:val="00E9310E"/>
    <w:rsid w:val="00E94C74"/>
    <w:rsid w:val="00E961EF"/>
    <w:rsid w:val="00EA4604"/>
    <w:rsid w:val="00EA5F62"/>
    <w:rsid w:val="00EA6186"/>
    <w:rsid w:val="00EB0E4C"/>
    <w:rsid w:val="00EB3450"/>
    <w:rsid w:val="00EB447B"/>
    <w:rsid w:val="00EB4BCD"/>
    <w:rsid w:val="00EB68F8"/>
    <w:rsid w:val="00EC129D"/>
    <w:rsid w:val="00EC5497"/>
    <w:rsid w:val="00EC6469"/>
    <w:rsid w:val="00ED146E"/>
    <w:rsid w:val="00ED1800"/>
    <w:rsid w:val="00ED2424"/>
    <w:rsid w:val="00ED7CC2"/>
    <w:rsid w:val="00EE0C0D"/>
    <w:rsid w:val="00EE3B9E"/>
    <w:rsid w:val="00EE483A"/>
    <w:rsid w:val="00EE497C"/>
    <w:rsid w:val="00EE6331"/>
    <w:rsid w:val="00EE7695"/>
    <w:rsid w:val="00EE7C4A"/>
    <w:rsid w:val="00EF0C1D"/>
    <w:rsid w:val="00EF17A5"/>
    <w:rsid w:val="00EF7265"/>
    <w:rsid w:val="00F00025"/>
    <w:rsid w:val="00F00E25"/>
    <w:rsid w:val="00F00F6E"/>
    <w:rsid w:val="00F04436"/>
    <w:rsid w:val="00F05049"/>
    <w:rsid w:val="00F10F88"/>
    <w:rsid w:val="00F163A4"/>
    <w:rsid w:val="00F227E4"/>
    <w:rsid w:val="00F27ADF"/>
    <w:rsid w:val="00F30060"/>
    <w:rsid w:val="00F315B5"/>
    <w:rsid w:val="00F31E3A"/>
    <w:rsid w:val="00F326D9"/>
    <w:rsid w:val="00F36505"/>
    <w:rsid w:val="00F40E20"/>
    <w:rsid w:val="00F53349"/>
    <w:rsid w:val="00F5495B"/>
    <w:rsid w:val="00F55517"/>
    <w:rsid w:val="00F55706"/>
    <w:rsid w:val="00F5628F"/>
    <w:rsid w:val="00F64300"/>
    <w:rsid w:val="00F65677"/>
    <w:rsid w:val="00F72354"/>
    <w:rsid w:val="00F833C5"/>
    <w:rsid w:val="00F85D9C"/>
    <w:rsid w:val="00F9111D"/>
    <w:rsid w:val="00F91F0D"/>
    <w:rsid w:val="00F94FD2"/>
    <w:rsid w:val="00FA6982"/>
    <w:rsid w:val="00FA6B3D"/>
    <w:rsid w:val="00FA6E70"/>
    <w:rsid w:val="00FB5FBA"/>
    <w:rsid w:val="00FB6565"/>
    <w:rsid w:val="00FB78D4"/>
    <w:rsid w:val="00FC0825"/>
    <w:rsid w:val="00FC29FE"/>
    <w:rsid w:val="00FC347D"/>
    <w:rsid w:val="00FC37D2"/>
    <w:rsid w:val="00FC4726"/>
    <w:rsid w:val="00FC6E11"/>
    <w:rsid w:val="00FD21E3"/>
    <w:rsid w:val="00FD5CF9"/>
    <w:rsid w:val="00FD739C"/>
    <w:rsid w:val="00FD7EA1"/>
    <w:rsid w:val="00FE3AD3"/>
    <w:rsid w:val="00FE725F"/>
    <w:rsid w:val="00FF01AE"/>
    <w:rsid w:val="00FF686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B2250C"/>
  <w15:chartTrackingRefBased/>
  <w15:docId w15:val="{7E2278FE-600E-45D0-9DAA-CCB8B9F90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5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F0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FF01AE"/>
    <w:pPr>
      <w:widowControl w:val="0"/>
      <w:spacing w:line="120" w:lineRule="exact"/>
      <w:jc w:val="both"/>
    </w:pPr>
  </w:style>
  <w:style w:type="paragraph" w:styleId="a5">
    <w:name w:val="List Paragraph"/>
    <w:basedOn w:val="a"/>
    <w:uiPriority w:val="34"/>
    <w:qFormat/>
    <w:rsid w:val="002440DB"/>
    <w:pPr>
      <w:ind w:leftChars="400" w:left="840"/>
    </w:pPr>
  </w:style>
  <w:style w:type="paragraph" w:styleId="a6">
    <w:name w:val="header"/>
    <w:basedOn w:val="a"/>
    <w:link w:val="a7"/>
    <w:uiPriority w:val="99"/>
    <w:unhideWhenUsed/>
    <w:rsid w:val="003163C2"/>
    <w:pPr>
      <w:tabs>
        <w:tab w:val="center" w:pos="4252"/>
        <w:tab w:val="right" w:pos="8504"/>
      </w:tabs>
      <w:snapToGrid w:val="0"/>
    </w:pPr>
  </w:style>
  <w:style w:type="character" w:customStyle="1" w:styleId="a7">
    <w:name w:val="ヘッダー (文字)"/>
    <w:basedOn w:val="a0"/>
    <w:link w:val="a6"/>
    <w:uiPriority w:val="99"/>
    <w:rsid w:val="003163C2"/>
  </w:style>
  <w:style w:type="paragraph" w:styleId="a8">
    <w:name w:val="footer"/>
    <w:basedOn w:val="a"/>
    <w:link w:val="a9"/>
    <w:uiPriority w:val="99"/>
    <w:unhideWhenUsed/>
    <w:rsid w:val="003163C2"/>
    <w:pPr>
      <w:tabs>
        <w:tab w:val="center" w:pos="4252"/>
        <w:tab w:val="right" w:pos="8504"/>
      </w:tabs>
      <w:snapToGrid w:val="0"/>
    </w:pPr>
  </w:style>
  <w:style w:type="character" w:customStyle="1" w:styleId="a9">
    <w:name w:val="フッター (文字)"/>
    <w:basedOn w:val="a0"/>
    <w:link w:val="a8"/>
    <w:uiPriority w:val="99"/>
    <w:rsid w:val="003163C2"/>
  </w:style>
  <w:style w:type="character" w:styleId="aa">
    <w:name w:val="annotation reference"/>
    <w:basedOn w:val="a0"/>
    <w:uiPriority w:val="99"/>
    <w:semiHidden/>
    <w:unhideWhenUsed/>
    <w:rsid w:val="002D40B7"/>
    <w:rPr>
      <w:sz w:val="18"/>
      <w:szCs w:val="18"/>
    </w:rPr>
  </w:style>
  <w:style w:type="paragraph" w:styleId="ab">
    <w:name w:val="annotation text"/>
    <w:basedOn w:val="a"/>
    <w:link w:val="ac"/>
    <w:uiPriority w:val="99"/>
    <w:unhideWhenUsed/>
    <w:rsid w:val="002D40B7"/>
  </w:style>
  <w:style w:type="character" w:customStyle="1" w:styleId="ac">
    <w:name w:val="コメント文字列 (文字)"/>
    <w:basedOn w:val="a0"/>
    <w:link w:val="ab"/>
    <w:uiPriority w:val="99"/>
    <w:rsid w:val="002D40B7"/>
  </w:style>
  <w:style w:type="paragraph" w:styleId="ad">
    <w:name w:val="annotation subject"/>
    <w:basedOn w:val="ab"/>
    <w:next w:val="ab"/>
    <w:link w:val="ae"/>
    <w:uiPriority w:val="99"/>
    <w:semiHidden/>
    <w:unhideWhenUsed/>
    <w:rsid w:val="002D40B7"/>
    <w:rPr>
      <w:b/>
      <w:bCs/>
    </w:rPr>
  </w:style>
  <w:style w:type="character" w:customStyle="1" w:styleId="ae">
    <w:name w:val="コメント内容 (文字)"/>
    <w:basedOn w:val="ac"/>
    <w:link w:val="ad"/>
    <w:uiPriority w:val="99"/>
    <w:semiHidden/>
    <w:rsid w:val="002D40B7"/>
    <w:rPr>
      <w:b/>
      <w:bCs/>
    </w:rPr>
  </w:style>
  <w:style w:type="paragraph" w:styleId="af">
    <w:name w:val="Balloon Text"/>
    <w:basedOn w:val="a"/>
    <w:link w:val="af0"/>
    <w:uiPriority w:val="99"/>
    <w:semiHidden/>
    <w:unhideWhenUsed/>
    <w:rsid w:val="002D40B7"/>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2D40B7"/>
    <w:rPr>
      <w:rFonts w:asciiTheme="majorHAnsi" w:eastAsiaTheme="majorEastAsia" w:hAnsiTheme="majorHAnsi" w:cstheme="majorBidi"/>
      <w:sz w:val="18"/>
      <w:szCs w:val="18"/>
    </w:rPr>
  </w:style>
  <w:style w:type="paragraph" w:styleId="af1">
    <w:name w:val="Revision"/>
    <w:hidden/>
    <w:uiPriority w:val="99"/>
    <w:semiHidden/>
    <w:rsid w:val="00DE45CB"/>
  </w:style>
  <w:style w:type="character" w:styleId="af2">
    <w:name w:val="Hyperlink"/>
    <w:basedOn w:val="a0"/>
    <w:uiPriority w:val="99"/>
    <w:unhideWhenUsed/>
    <w:rsid w:val="00321924"/>
    <w:rPr>
      <w:color w:val="0563C1" w:themeColor="hyperlink"/>
      <w:u w:val="single"/>
    </w:rPr>
  </w:style>
  <w:style w:type="character" w:styleId="af3">
    <w:name w:val="Unresolved Mention"/>
    <w:basedOn w:val="a0"/>
    <w:uiPriority w:val="99"/>
    <w:semiHidden/>
    <w:unhideWhenUsed/>
    <w:rsid w:val="00321924"/>
    <w:rPr>
      <w:color w:val="605E5C"/>
      <w:shd w:val="clear" w:color="auto" w:fill="E1DFDD"/>
    </w:rPr>
  </w:style>
  <w:style w:type="paragraph" w:customStyle="1" w:styleId="paragraph">
    <w:name w:val="paragraph"/>
    <w:basedOn w:val="a"/>
    <w:rsid w:val="00EE7695"/>
    <w:pPr>
      <w:spacing w:before="100" w:beforeAutospacing="1" w:after="100" w:afterAutospacing="1"/>
    </w:pPr>
    <w:rPr>
      <w:rFonts w:ascii="ＭＳ Ｐゴシック" w:eastAsia="ＭＳ Ｐゴシック" w:hAnsi="ＭＳ Ｐゴシック" w:cs="ＭＳ Ｐゴシック"/>
      <w:kern w:val="0"/>
      <w:sz w:val="24"/>
      <w:szCs w:val="24"/>
    </w:rPr>
  </w:style>
  <w:style w:type="character" w:customStyle="1" w:styleId="normaltextrun">
    <w:name w:val="normaltextrun"/>
    <w:basedOn w:val="a0"/>
    <w:rsid w:val="00EE7695"/>
  </w:style>
  <w:style w:type="character" w:customStyle="1" w:styleId="eop">
    <w:name w:val="eop"/>
    <w:basedOn w:val="a0"/>
    <w:rsid w:val="00EE7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326053">
      <w:bodyDiv w:val="1"/>
      <w:marLeft w:val="0"/>
      <w:marRight w:val="0"/>
      <w:marTop w:val="0"/>
      <w:marBottom w:val="0"/>
      <w:divBdr>
        <w:top w:val="none" w:sz="0" w:space="0" w:color="auto"/>
        <w:left w:val="none" w:sz="0" w:space="0" w:color="auto"/>
        <w:bottom w:val="none" w:sz="0" w:space="0" w:color="auto"/>
        <w:right w:val="none" w:sz="0" w:space="0" w:color="auto"/>
      </w:divBdr>
      <w:divsChild>
        <w:div w:id="1814442433">
          <w:marLeft w:val="0"/>
          <w:marRight w:val="0"/>
          <w:marTop w:val="0"/>
          <w:marBottom w:val="0"/>
          <w:divBdr>
            <w:top w:val="none" w:sz="0" w:space="0" w:color="auto"/>
            <w:left w:val="none" w:sz="0" w:space="0" w:color="auto"/>
            <w:bottom w:val="none" w:sz="0" w:space="0" w:color="auto"/>
            <w:right w:val="none" w:sz="0" w:space="0" w:color="auto"/>
          </w:divBdr>
        </w:div>
        <w:div w:id="1081826892">
          <w:marLeft w:val="0"/>
          <w:marRight w:val="0"/>
          <w:marTop w:val="0"/>
          <w:marBottom w:val="0"/>
          <w:divBdr>
            <w:top w:val="none" w:sz="0" w:space="0" w:color="auto"/>
            <w:left w:val="none" w:sz="0" w:space="0" w:color="auto"/>
            <w:bottom w:val="none" w:sz="0" w:space="0" w:color="auto"/>
            <w:right w:val="none" w:sz="0" w:space="0" w:color="auto"/>
          </w:divBdr>
          <w:divsChild>
            <w:div w:id="566650682">
              <w:marLeft w:val="0"/>
              <w:marRight w:val="0"/>
              <w:marTop w:val="30"/>
              <w:marBottom w:val="30"/>
              <w:divBdr>
                <w:top w:val="none" w:sz="0" w:space="0" w:color="auto"/>
                <w:left w:val="none" w:sz="0" w:space="0" w:color="auto"/>
                <w:bottom w:val="none" w:sz="0" w:space="0" w:color="auto"/>
                <w:right w:val="none" w:sz="0" w:space="0" w:color="auto"/>
              </w:divBdr>
              <w:divsChild>
                <w:div w:id="24453951">
                  <w:marLeft w:val="0"/>
                  <w:marRight w:val="0"/>
                  <w:marTop w:val="0"/>
                  <w:marBottom w:val="0"/>
                  <w:divBdr>
                    <w:top w:val="none" w:sz="0" w:space="0" w:color="auto"/>
                    <w:left w:val="none" w:sz="0" w:space="0" w:color="auto"/>
                    <w:bottom w:val="none" w:sz="0" w:space="0" w:color="auto"/>
                    <w:right w:val="none" w:sz="0" w:space="0" w:color="auto"/>
                  </w:divBdr>
                  <w:divsChild>
                    <w:div w:id="1494297366">
                      <w:marLeft w:val="0"/>
                      <w:marRight w:val="0"/>
                      <w:marTop w:val="0"/>
                      <w:marBottom w:val="0"/>
                      <w:divBdr>
                        <w:top w:val="none" w:sz="0" w:space="0" w:color="auto"/>
                        <w:left w:val="none" w:sz="0" w:space="0" w:color="auto"/>
                        <w:bottom w:val="none" w:sz="0" w:space="0" w:color="auto"/>
                        <w:right w:val="none" w:sz="0" w:space="0" w:color="auto"/>
                      </w:divBdr>
                    </w:div>
                  </w:divsChild>
                </w:div>
                <w:div w:id="1442605605">
                  <w:marLeft w:val="0"/>
                  <w:marRight w:val="0"/>
                  <w:marTop w:val="0"/>
                  <w:marBottom w:val="0"/>
                  <w:divBdr>
                    <w:top w:val="none" w:sz="0" w:space="0" w:color="auto"/>
                    <w:left w:val="none" w:sz="0" w:space="0" w:color="auto"/>
                    <w:bottom w:val="none" w:sz="0" w:space="0" w:color="auto"/>
                    <w:right w:val="none" w:sz="0" w:space="0" w:color="auto"/>
                  </w:divBdr>
                  <w:divsChild>
                    <w:div w:id="878855382">
                      <w:marLeft w:val="0"/>
                      <w:marRight w:val="0"/>
                      <w:marTop w:val="0"/>
                      <w:marBottom w:val="0"/>
                      <w:divBdr>
                        <w:top w:val="none" w:sz="0" w:space="0" w:color="auto"/>
                        <w:left w:val="none" w:sz="0" w:space="0" w:color="auto"/>
                        <w:bottom w:val="none" w:sz="0" w:space="0" w:color="auto"/>
                        <w:right w:val="none" w:sz="0" w:space="0" w:color="auto"/>
                      </w:divBdr>
                    </w:div>
                  </w:divsChild>
                </w:div>
                <w:div w:id="2124834684">
                  <w:marLeft w:val="0"/>
                  <w:marRight w:val="0"/>
                  <w:marTop w:val="0"/>
                  <w:marBottom w:val="0"/>
                  <w:divBdr>
                    <w:top w:val="none" w:sz="0" w:space="0" w:color="auto"/>
                    <w:left w:val="none" w:sz="0" w:space="0" w:color="auto"/>
                    <w:bottom w:val="none" w:sz="0" w:space="0" w:color="auto"/>
                    <w:right w:val="none" w:sz="0" w:space="0" w:color="auto"/>
                  </w:divBdr>
                  <w:divsChild>
                    <w:div w:id="898325277">
                      <w:marLeft w:val="0"/>
                      <w:marRight w:val="0"/>
                      <w:marTop w:val="0"/>
                      <w:marBottom w:val="0"/>
                      <w:divBdr>
                        <w:top w:val="none" w:sz="0" w:space="0" w:color="auto"/>
                        <w:left w:val="none" w:sz="0" w:space="0" w:color="auto"/>
                        <w:bottom w:val="none" w:sz="0" w:space="0" w:color="auto"/>
                        <w:right w:val="none" w:sz="0" w:space="0" w:color="auto"/>
                      </w:divBdr>
                    </w:div>
                  </w:divsChild>
                </w:div>
                <w:div w:id="1608538028">
                  <w:marLeft w:val="0"/>
                  <w:marRight w:val="0"/>
                  <w:marTop w:val="0"/>
                  <w:marBottom w:val="0"/>
                  <w:divBdr>
                    <w:top w:val="none" w:sz="0" w:space="0" w:color="auto"/>
                    <w:left w:val="none" w:sz="0" w:space="0" w:color="auto"/>
                    <w:bottom w:val="none" w:sz="0" w:space="0" w:color="auto"/>
                    <w:right w:val="none" w:sz="0" w:space="0" w:color="auto"/>
                  </w:divBdr>
                  <w:divsChild>
                    <w:div w:id="583730512">
                      <w:marLeft w:val="0"/>
                      <w:marRight w:val="0"/>
                      <w:marTop w:val="0"/>
                      <w:marBottom w:val="0"/>
                      <w:divBdr>
                        <w:top w:val="none" w:sz="0" w:space="0" w:color="auto"/>
                        <w:left w:val="none" w:sz="0" w:space="0" w:color="auto"/>
                        <w:bottom w:val="none" w:sz="0" w:space="0" w:color="auto"/>
                        <w:right w:val="none" w:sz="0" w:space="0" w:color="auto"/>
                      </w:divBdr>
                    </w:div>
                  </w:divsChild>
                </w:div>
                <w:div w:id="1454401469">
                  <w:marLeft w:val="0"/>
                  <w:marRight w:val="0"/>
                  <w:marTop w:val="0"/>
                  <w:marBottom w:val="0"/>
                  <w:divBdr>
                    <w:top w:val="none" w:sz="0" w:space="0" w:color="auto"/>
                    <w:left w:val="none" w:sz="0" w:space="0" w:color="auto"/>
                    <w:bottom w:val="none" w:sz="0" w:space="0" w:color="auto"/>
                    <w:right w:val="none" w:sz="0" w:space="0" w:color="auto"/>
                  </w:divBdr>
                  <w:divsChild>
                    <w:div w:id="283653316">
                      <w:marLeft w:val="0"/>
                      <w:marRight w:val="0"/>
                      <w:marTop w:val="0"/>
                      <w:marBottom w:val="0"/>
                      <w:divBdr>
                        <w:top w:val="none" w:sz="0" w:space="0" w:color="auto"/>
                        <w:left w:val="none" w:sz="0" w:space="0" w:color="auto"/>
                        <w:bottom w:val="none" w:sz="0" w:space="0" w:color="auto"/>
                        <w:right w:val="none" w:sz="0" w:space="0" w:color="auto"/>
                      </w:divBdr>
                    </w:div>
                  </w:divsChild>
                </w:div>
                <w:div w:id="318968675">
                  <w:marLeft w:val="0"/>
                  <w:marRight w:val="0"/>
                  <w:marTop w:val="0"/>
                  <w:marBottom w:val="0"/>
                  <w:divBdr>
                    <w:top w:val="none" w:sz="0" w:space="0" w:color="auto"/>
                    <w:left w:val="none" w:sz="0" w:space="0" w:color="auto"/>
                    <w:bottom w:val="none" w:sz="0" w:space="0" w:color="auto"/>
                    <w:right w:val="none" w:sz="0" w:space="0" w:color="auto"/>
                  </w:divBdr>
                  <w:divsChild>
                    <w:div w:id="149633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638500">
      <w:bodyDiv w:val="1"/>
      <w:marLeft w:val="0"/>
      <w:marRight w:val="0"/>
      <w:marTop w:val="0"/>
      <w:marBottom w:val="0"/>
      <w:divBdr>
        <w:top w:val="none" w:sz="0" w:space="0" w:color="auto"/>
        <w:left w:val="none" w:sz="0" w:space="0" w:color="auto"/>
        <w:bottom w:val="none" w:sz="0" w:space="0" w:color="auto"/>
        <w:right w:val="none" w:sz="0" w:space="0" w:color="auto"/>
      </w:divBdr>
    </w:div>
    <w:div w:id="1814366864">
      <w:bodyDiv w:val="1"/>
      <w:marLeft w:val="0"/>
      <w:marRight w:val="0"/>
      <w:marTop w:val="0"/>
      <w:marBottom w:val="0"/>
      <w:divBdr>
        <w:top w:val="none" w:sz="0" w:space="0" w:color="auto"/>
        <w:left w:val="none" w:sz="0" w:space="0" w:color="auto"/>
        <w:bottom w:val="none" w:sz="0" w:space="0" w:color="auto"/>
        <w:right w:val="none" w:sz="0" w:space="0" w:color="auto"/>
      </w:divBdr>
      <w:divsChild>
        <w:div w:id="646016686">
          <w:marLeft w:val="0"/>
          <w:marRight w:val="0"/>
          <w:marTop w:val="0"/>
          <w:marBottom w:val="0"/>
          <w:divBdr>
            <w:top w:val="none" w:sz="0" w:space="0" w:color="auto"/>
            <w:left w:val="none" w:sz="0" w:space="0" w:color="auto"/>
            <w:bottom w:val="none" w:sz="0" w:space="0" w:color="auto"/>
            <w:right w:val="none" w:sz="0" w:space="0" w:color="auto"/>
          </w:divBdr>
        </w:div>
        <w:div w:id="699815992">
          <w:marLeft w:val="0"/>
          <w:marRight w:val="0"/>
          <w:marTop w:val="0"/>
          <w:marBottom w:val="0"/>
          <w:divBdr>
            <w:top w:val="none" w:sz="0" w:space="0" w:color="auto"/>
            <w:left w:val="none" w:sz="0" w:space="0" w:color="auto"/>
            <w:bottom w:val="none" w:sz="0" w:space="0" w:color="auto"/>
            <w:right w:val="none" w:sz="0" w:space="0" w:color="auto"/>
          </w:divBdr>
          <w:divsChild>
            <w:div w:id="927227975">
              <w:marLeft w:val="0"/>
              <w:marRight w:val="0"/>
              <w:marTop w:val="30"/>
              <w:marBottom w:val="30"/>
              <w:divBdr>
                <w:top w:val="none" w:sz="0" w:space="0" w:color="auto"/>
                <w:left w:val="none" w:sz="0" w:space="0" w:color="auto"/>
                <w:bottom w:val="none" w:sz="0" w:space="0" w:color="auto"/>
                <w:right w:val="none" w:sz="0" w:space="0" w:color="auto"/>
              </w:divBdr>
              <w:divsChild>
                <w:div w:id="444664148">
                  <w:marLeft w:val="0"/>
                  <w:marRight w:val="0"/>
                  <w:marTop w:val="0"/>
                  <w:marBottom w:val="0"/>
                  <w:divBdr>
                    <w:top w:val="none" w:sz="0" w:space="0" w:color="auto"/>
                    <w:left w:val="none" w:sz="0" w:space="0" w:color="auto"/>
                    <w:bottom w:val="none" w:sz="0" w:space="0" w:color="auto"/>
                    <w:right w:val="none" w:sz="0" w:space="0" w:color="auto"/>
                  </w:divBdr>
                  <w:divsChild>
                    <w:div w:id="793869865">
                      <w:marLeft w:val="0"/>
                      <w:marRight w:val="0"/>
                      <w:marTop w:val="0"/>
                      <w:marBottom w:val="0"/>
                      <w:divBdr>
                        <w:top w:val="none" w:sz="0" w:space="0" w:color="auto"/>
                        <w:left w:val="none" w:sz="0" w:space="0" w:color="auto"/>
                        <w:bottom w:val="none" w:sz="0" w:space="0" w:color="auto"/>
                        <w:right w:val="none" w:sz="0" w:space="0" w:color="auto"/>
                      </w:divBdr>
                    </w:div>
                  </w:divsChild>
                </w:div>
                <w:div w:id="1371763874">
                  <w:marLeft w:val="0"/>
                  <w:marRight w:val="0"/>
                  <w:marTop w:val="0"/>
                  <w:marBottom w:val="0"/>
                  <w:divBdr>
                    <w:top w:val="none" w:sz="0" w:space="0" w:color="auto"/>
                    <w:left w:val="none" w:sz="0" w:space="0" w:color="auto"/>
                    <w:bottom w:val="none" w:sz="0" w:space="0" w:color="auto"/>
                    <w:right w:val="none" w:sz="0" w:space="0" w:color="auto"/>
                  </w:divBdr>
                  <w:divsChild>
                    <w:div w:id="1700742578">
                      <w:marLeft w:val="0"/>
                      <w:marRight w:val="0"/>
                      <w:marTop w:val="0"/>
                      <w:marBottom w:val="0"/>
                      <w:divBdr>
                        <w:top w:val="none" w:sz="0" w:space="0" w:color="auto"/>
                        <w:left w:val="none" w:sz="0" w:space="0" w:color="auto"/>
                        <w:bottom w:val="none" w:sz="0" w:space="0" w:color="auto"/>
                        <w:right w:val="none" w:sz="0" w:space="0" w:color="auto"/>
                      </w:divBdr>
                    </w:div>
                  </w:divsChild>
                </w:div>
                <w:div w:id="159121620">
                  <w:marLeft w:val="0"/>
                  <w:marRight w:val="0"/>
                  <w:marTop w:val="0"/>
                  <w:marBottom w:val="0"/>
                  <w:divBdr>
                    <w:top w:val="none" w:sz="0" w:space="0" w:color="auto"/>
                    <w:left w:val="none" w:sz="0" w:space="0" w:color="auto"/>
                    <w:bottom w:val="none" w:sz="0" w:space="0" w:color="auto"/>
                    <w:right w:val="none" w:sz="0" w:space="0" w:color="auto"/>
                  </w:divBdr>
                  <w:divsChild>
                    <w:div w:id="376778335">
                      <w:marLeft w:val="0"/>
                      <w:marRight w:val="0"/>
                      <w:marTop w:val="0"/>
                      <w:marBottom w:val="0"/>
                      <w:divBdr>
                        <w:top w:val="none" w:sz="0" w:space="0" w:color="auto"/>
                        <w:left w:val="none" w:sz="0" w:space="0" w:color="auto"/>
                        <w:bottom w:val="none" w:sz="0" w:space="0" w:color="auto"/>
                        <w:right w:val="none" w:sz="0" w:space="0" w:color="auto"/>
                      </w:divBdr>
                    </w:div>
                  </w:divsChild>
                </w:div>
                <w:div w:id="241112200">
                  <w:marLeft w:val="0"/>
                  <w:marRight w:val="0"/>
                  <w:marTop w:val="0"/>
                  <w:marBottom w:val="0"/>
                  <w:divBdr>
                    <w:top w:val="none" w:sz="0" w:space="0" w:color="auto"/>
                    <w:left w:val="none" w:sz="0" w:space="0" w:color="auto"/>
                    <w:bottom w:val="none" w:sz="0" w:space="0" w:color="auto"/>
                    <w:right w:val="none" w:sz="0" w:space="0" w:color="auto"/>
                  </w:divBdr>
                  <w:divsChild>
                    <w:div w:id="1064183497">
                      <w:marLeft w:val="0"/>
                      <w:marRight w:val="0"/>
                      <w:marTop w:val="0"/>
                      <w:marBottom w:val="0"/>
                      <w:divBdr>
                        <w:top w:val="none" w:sz="0" w:space="0" w:color="auto"/>
                        <w:left w:val="none" w:sz="0" w:space="0" w:color="auto"/>
                        <w:bottom w:val="none" w:sz="0" w:space="0" w:color="auto"/>
                        <w:right w:val="none" w:sz="0" w:space="0" w:color="auto"/>
                      </w:divBdr>
                    </w:div>
                  </w:divsChild>
                </w:div>
                <w:div w:id="118451342">
                  <w:marLeft w:val="0"/>
                  <w:marRight w:val="0"/>
                  <w:marTop w:val="0"/>
                  <w:marBottom w:val="0"/>
                  <w:divBdr>
                    <w:top w:val="none" w:sz="0" w:space="0" w:color="auto"/>
                    <w:left w:val="none" w:sz="0" w:space="0" w:color="auto"/>
                    <w:bottom w:val="none" w:sz="0" w:space="0" w:color="auto"/>
                    <w:right w:val="none" w:sz="0" w:space="0" w:color="auto"/>
                  </w:divBdr>
                  <w:divsChild>
                    <w:div w:id="649746091">
                      <w:marLeft w:val="0"/>
                      <w:marRight w:val="0"/>
                      <w:marTop w:val="0"/>
                      <w:marBottom w:val="0"/>
                      <w:divBdr>
                        <w:top w:val="none" w:sz="0" w:space="0" w:color="auto"/>
                        <w:left w:val="none" w:sz="0" w:space="0" w:color="auto"/>
                        <w:bottom w:val="none" w:sz="0" w:space="0" w:color="auto"/>
                        <w:right w:val="none" w:sz="0" w:space="0" w:color="auto"/>
                      </w:divBdr>
                    </w:div>
                  </w:divsChild>
                </w:div>
                <w:div w:id="1895501409">
                  <w:marLeft w:val="0"/>
                  <w:marRight w:val="0"/>
                  <w:marTop w:val="0"/>
                  <w:marBottom w:val="0"/>
                  <w:divBdr>
                    <w:top w:val="none" w:sz="0" w:space="0" w:color="auto"/>
                    <w:left w:val="none" w:sz="0" w:space="0" w:color="auto"/>
                    <w:bottom w:val="none" w:sz="0" w:space="0" w:color="auto"/>
                    <w:right w:val="none" w:sz="0" w:space="0" w:color="auto"/>
                  </w:divBdr>
                  <w:divsChild>
                    <w:div w:id="759906772">
                      <w:marLeft w:val="0"/>
                      <w:marRight w:val="0"/>
                      <w:marTop w:val="0"/>
                      <w:marBottom w:val="0"/>
                      <w:divBdr>
                        <w:top w:val="none" w:sz="0" w:space="0" w:color="auto"/>
                        <w:left w:val="none" w:sz="0" w:space="0" w:color="auto"/>
                        <w:bottom w:val="none" w:sz="0" w:space="0" w:color="auto"/>
                        <w:right w:val="none" w:sz="0" w:space="0" w:color="auto"/>
                      </w:divBdr>
                    </w:div>
                  </w:divsChild>
                </w:div>
                <w:div w:id="1171213661">
                  <w:marLeft w:val="0"/>
                  <w:marRight w:val="0"/>
                  <w:marTop w:val="0"/>
                  <w:marBottom w:val="0"/>
                  <w:divBdr>
                    <w:top w:val="none" w:sz="0" w:space="0" w:color="auto"/>
                    <w:left w:val="none" w:sz="0" w:space="0" w:color="auto"/>
                    <w:bottom w:val="none" w:sz="0" w:space="0" w:color="auto"/>
                    <w:right w:val="none" w:sz="0" w:space="0" w:color="auto"/>
                  </w:divBdr>
                  <w:divsChild>
                    <w:div w:id="978655879">
                      <w:marLeft w:val="0"/>
                      <w:marRight w:val="0"/>
                      <w:marTop w:val="0"/>
                      <w:marBottom w:val="0"/>
                      <w:divBdr>
                        <w:top w:val="none" w:sz="0" w:space="0" w:color="auto"/>
                        <w:left w:val="none" w:sz="0" w:space="0" w:color="auto"/>
                        <w:bottom w:val="none" w:sz="0" w:space="0" w:color="auto"/>
                        <w:right w:val="none" w:sz="0" w:space="0" w:color="auto"/>
                      </w:divBdr>
                    </w:div>
                  </w:divsChild>
                </w:div>
                <w:div w:id="1227565106">
                  <w:marLeft w:val="0"/>
                  <w:marRight w:val="0"/>
                  <w:marTop w:val="0"/>
                  <w:marBottom w:val="0"/>
                  <w:divBdr>
                    <w:top w:val="none" w:sz="0" w:space="0" w:color="auto"/>
                    <w:left w:val="none" w:sz="0" w:space="0" w:color="auto"/>
                    <w:bottom w:val="none" w:sz="0" w:space="0" w:color="auto"/>
                    <w:right w:val="none" w:sz="0" w:space="0" w:color="auto"/>
                  </w:divBdr>
                  <w:divsChild>
                    <w:div w:id="260769758">
                      <w:marLeft w:val="0"/>
                      <w:marRight w:val="0"/>
                      <w:marTop w:val="0"/>
                      <w:marBottom w:val="0"/>
                      <w:divBdr>
                        <w:top w:val="none" w:sz="0" w:space="0" w:color="auto"/>
                        <w:left w:val="none" w:sz="0" w:space="0" w:color="auto"/>
                        <w:bottom w:val="none" w:sz="0" w:space="0" w:color="auto"/>
                        <w:right w:val="none" w:sz="0" w:space="0" w:color="auto"/>
                      </w:divBdr>
                    </w:div>
                  </w:divsChild>
                </w:div>
                <w:div w:id="265618855">
                  <w:marLeft w:val="0"/>
                  <w:marRight w:val="0"/>
                  <w:marTop w:val="0"/>
                  <w:marBottom w:val="0"/>
                  <w:divBdr>
                    <w:top w:val="none" w:sz="0" w:space="0" w:color="auto"/>
                    <w:left w:val="none" w:sz="0" w:space="0" w:color="auto"/>
                    <w:bottom w:val="none" w:sz="0" w:space="0" w:color="auto"/>
                    <w:right w:val="none" w:sz="0" w:space="0" w:color="auto"/>
                  </w:divBdr>
                  <w:divsChild>
                    <w:div w:id="746027864">
                      <w:marLeft w:val="0"/>
                      <w:marRight w:val="0"/>
                      <w:marTop w:val="0"/>
                      <w:marBottom w:val="0"/>
                      <w:divBdr>
                        <w:top w:val="none" w:sz="0" w:space="0" w:color="auto"/>
                        <w:left w:val="none" w:sz="0" w:space="0" w:color="auto"/>
                        <w:bottom w:val="none" w:sz="0" w:space="0" w:color="auto"/>
                        <w:right w:val="none" w:sz="0" w:space="0" w:color="auto"/>
                      </w:divBdr>
                    </w:div>
                  </w:divsChild>
                </w:div>
                <w:div w:id="990525883">
                  <w:marLeft w:val="0"/>
                  <w:marRight w:val="0"/>
                  <w:marTop w:val="0"/>
                  <w:marBottom w:val="0"/>
                  <w:divBdr>
                    <w:top w:val="none" w:sz="0" w:space="0" w:color="auto"/>
                    <w:left w:val="none" w:sz="0" w:space="0" w:color="auto"/>
                    <w:bottom w:val="none" w:sz="0" w:space="0" w:color="auto"/>
                    <w:right w:val="none" w:sz="0" w:space="0" w:color="auto"/>
                  </w:divBdr>
                  <w:divsChild>
                    <w:div w:id="150982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e8d0f56-019a-4d91-9119-94b76ee0ac52" xsi:nil="true"/>
    <lcf76f155ced4ddcb4097134ff3c332f xmlns="945f21a4-5a58-44fe-8c4d-556f6898bfa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2760A4404678542861A1C2C33D35A5E" ma:contentTypeVersion="15" ma:contentTypeDescription="新しいドキュメントを作成します。" ma:contentTypeScope="" ma:versionID="b9c7af035fd8e478af3a9ed186763f8a">
  <xsd:schema xmlns:xsd="http://www.w3.org/2001/XMLSchema" xmlns:xs="http://www.w3.org/2001/XMLSchema" xmlns:p="http://schemas.microsoft.com/office/2006/metadata/properties" xmlns:ns2="945f21a4-5a58-44fe-8c4d-556f6898bfa7" xmlns:ns3="1e8d0f56-019a-4d91-9119-94b76ee0ac52" targetNamespace="http://schemas.microsoft.com/office/2006/metadata/properties" ma:root="true" ma:fieldsID="f1d7a118cd099a4458ff2ac246957903" ns2:_="" ns3:_="">
    <xsd:import namespace="945f21a4-5a58-44fe-8c4d-556f6898bfa7"/>
    <xsd:import namespace="1e8d0f56-019a-4d91-9119-94b76ee0ac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5f21a4-5a58-44fe-8c4d-556f6898bf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8d0f56-019a-4d91-9119-94b76ee0ac5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67e763-716b-4ddd-9a39-1a85160e68a0}" ma:internalName="TaxCatchAll" ma:showField="CatchAllData" ma:web="1e8d0f56-019a-4d91-9119-94b76ee0ac5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78A8B1-9911-485C-8F7C-324553F7560D}">
  <ds:schemaRefs>
    <ds:schemaRef ds:uri="http://schemas.microsoft.com/sharepoint/v3/contenttype/forms"/>
  </ds:schemaRefs>
</ds:datastoreItem>
</file>

<file path=customXml/itemProps2.xml><?xml version="1.0" encoding="utf-8"?>
<ds:datastoreItem xmlns:ds="http://schemas.openxmlformats.org/officeDocument/2006/customXml" ds:itemID="{00858FD9-B425-4E1B-959B-CE1D528842FD}">
  <ds:schemaRefs>
    <ds:schemaRef ds:uri="http://schemas.openxmlformats.org/officeDocument/2006/bibliography"/>
  </ds:schemaRefs>
</ds:datastoreItem>
</file>

<file path=customXml/itemProps3.xml><?xml version="1.0" encoding="utf-8"?>
<ds:datastoreItem xmlns:ds="http://schemas.openxmlformats.org/officeDocument/2006/customXml" ds:itemID="{3370E26F-869F-4A88-9325-6B6F48960FB8}">
  <ds:schemaRefs>
    <ds:schemaRef ds:uri="http://schemas.microsoft.com/office/2006/metadata/properties"/>
    <ds:schemaRef ds:uri="http://schemas.microsoft.com/office/infopath/2007/PartnerControls"/>
    <ds:schemaRef ds:uri="1e8d0f56-019a-4d91-9119-94b76ee0ac52"/>
    <ds:schemaRef ds:uri="945f21a4-5a58-44fe-8c4d-556f6898bfa7"/>
  </ds:schemaRefs>
</ds:datastoreItem>
</file>

<file path=customXml/itemProps4.xml><?xml version="1.0" encoding="utf-8"?>
<ds:datastoreItem xmlns:ds="http://schemas.openxmlformats.org/officeDocument/2006/customXml" ds:itemID="{6476A4D1-BAB0-4044-B6C0-1A395B71E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5f21a4-5a58-44fe-8c4d-556f6898bfa7"/>
    <ds:schemaRef ds:uri="1e8d0f56-019a-4d91-9119-94b76ee0ac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1078</TotalTime>
  <Pages>3</Pages>
  <Words>493</Words>
  <Characters>2816</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vt:lpstr>
    </vt:vector>
  </TitlesOfParts>
  <Company>-</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dc:description>-</dc:description>
  <cp:lastModifiedBy>安永　周平</cp:lastModifiedBy>
  <cp:revision>136</cp:revision>
  <cp:lastPrinted>2026-02-13T08:09:00Z</cp:lastPrinted>
  <dcterms:created xsi:type="dcterms:W3CDTF">2024-06-14T00:50:00Z</dcterms:created>
  <dcterms:modified xsi:type="dcterms:W3CDTF">2026-02-20T00:05:00Z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0x010100C2760A4404678542861A1C2C33D35A5E</vt:lpwstr>
  </property>
</Properties>
</file>